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6C2D5" w14:textId="0F2B8229" w:rsidR="00355809" w:rsidRDefault="00355809"/>
    <w:p w14:paraId="4871AF40" w14:textId="22317645" w:rsidR="0065081E" w:rsidRPr="000E60E3" w:rsidRDefault="000D406A" w:rsidP="0065081E">
      <w:pPr>
        <w:rPr>
          <w:rFonts w:ascii="Ubuntu" w:hAnsi="Ubuntu"/>
        </w:rPr>
      </w:pPr>
      <w:r w:rsidRPr="00C610A2">
        <w:rPr>
          <w:noProof/>
          <w:lang w:eastAsia="nl-NL"/>
        </w:rPr>
        <w:drawing>
          <wp:anchor distT="0" distB="0" distL="114300" distR="114300" simplePos="0" relativeHeight="251662336" behindDoc="0" locked="0" layoutInCell="1" allowOverlap="1" wp14:anchorId="1842B325" wp14:editId="353AF3ED">
            <wp:simplePos x="0" y="0"/>
            <wp:positionH relativeFrom="column">
              <wp:posOffset>1663700</wp:posOffset>
            </wp:positionH>
            <wp:positionV relativeFrom="paragraph">
              <wp:posOffset>488950</wp:posOffset>
            </wp:positionV>
            <wp:extent cx="2816225" cy="985520"/>
            <wp:effectExtent l="0" t="0" r="3175" b="5080"/>
            <wp:wrapTopAndBottom/>
            <wp:docPr id="12" name="Afbeelding 12" descr="KonSan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Sankle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6225" cy="9855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A301879" w14:textId="5CEA43A2" w:rsidR="0065081E" w:rsidRPr="00356864" w:rsidRDefault="0065081E" w:rsidP="0065081E">
      <w:pPr>
        <w:spacing w:after="0" w:line="280" w:lineRule="exact"/>
        <w:jc w:val="center"/>
        <w:rPr>
          <w:rFonts w:ascii="Ubuntu" w:eastAsia="Times New Roman" w:hAnsi="Ubuntu" w:cs="Arial"/>
          <w:b/>
          <w:color w:val="008AD1"/>
          <w:sz w:val="28"/>
          <w:szCs w:val="28"/>
          <w:lang w:eastAsia="nl-NL"/>
        </w:rPr>
      </w:pPr>
    </w:p>
    <w:p w14:paraId="1227AB42" w14:textId="1B541745" w:rsidR="0065081E" w:rsidRPr="00356864" w:rsidRDefault="0065081E" w:rsidP="0065081E">
      <w:pPr>
        <w:spacing w:after="0" w:line="280" w:lineRule="exact"/>
        <w:jc w:val="center"/>
        <w:rPr>
          <w:rFonts w:ascii="Ubuntu" w:eastAsia="Times New Roman" w:hAnsi="Ubuntu" w:cs="Arial"/>
          <w:b/>
          <w:color w:val="008AD1"/>
          <w:sz w:val="28"/>
          <w:szCs w:val="28"/>
          <w:lang w:eastAsia="nl-NL"/>
        </w:rPr>
      </w:pPr>
    </w:p>
    <w:p w14:paraId="770215EC" w14:textId="2273E809" w:rsidR="00E42073" w:rsidRDefault="00E42073" w:rsidP="0065081E">
      <w:pPr>
        <w:spacing w:after="0" w:line="280" w:lineRule="exact"/>
        <w:jc w:val="center"/>
        <w:rPr>
          <w:rFonts w:ascii="Ubuntu" w:eastAsia="Times New Roman" w:hAnsi="Ubuntu" w:cs="Arial"/>
          <w:b/>
          <w:color w:val="008AD1"/>
          <w:sz w:val="28"/>
          <w:szCs w:val="28"/>
          <w:lang w:eastAsia="nl-NL"/>
        </w:rPr>
      </w:pPr>
    </w:p>
    <w:p w14:paraId="53996CA6" w14:textId="3FE9EBCE" w:rsidR="00224481" w:rsidRDefault="00224481" w:rsidP="0065081E">
      <w:pPr>
        <w:spacing w:after="0" w:line="280" w:lineRule="exact"/>
        <w:jc w:val="center"/>
        <w:rPr>
          <w:rFonts w:ascii="Ubuntu" w:eastAsia="Times New Roman" w:hAnsi="Ubuntu" w:cs="Arial"/>
          <w:b/>
          <w:color w:val="008AD1"/>
          <w:sz w:val="28"/>
          <w:szCs w:val="28"/>
          <w:lang w:eastAsia="nl-NL"/>
        </w:rPr>
      </w:pPr>
    </w:p>
    <w:p w14:paraId="0C080CF7" w14:textId="77777777" w:rsidR="00224481" w:rsidRPr="00356864" w:rsidRDefault="00224481" w:rsidP="0065081E">
      <w:pPr>
        <w:spacing w:after="0" w:line="280" w:lineRule="exact"/>
        <w:jc w:val="center"/>
        <w:rPr>
          <w:rFonts w:ascii="Ubuntu" w:eastAsia="Times New Roman" w:hAnsi="Ubuntu" w:cs="Arial"/>
          <w:b/>
          <w:color w:val="008AD1"/>
          <w:sz w:val="28"/>
          <w:szCs w:val="28"/>
          <w:lang w:eastAsia="nl-NL"/>
        </w:rPr>
      </w:pPr>
    </w:p>
    <w:p w14:paraId="4DF9376A" w14:textId="11A06FF7" w:rsidR="00E42073" w:rsidRPr="00356864" w:rsidRDefault="00E42073" w:rsidP="0065081E">
      <w:pPr>
        <w:spacing w:after="0" w:line="280" w:lineRule="exact"/>
        <w:jc w:val="center"/>
        <w:rPr>
          <w:rFonts w:ascii="Ubuntu" w:eastAsia="Times New Roman" w:hAnsi="Ubuntu" w:cs="Arial"/>
          <w:b/>
          <w:color w:val="008AD1"/>
          <w:sz w:val="28"/>
          <w:szCs w:val="28"/>
          <w:lang w:eastAsia="nl-NL"/>
        </w:rPr>
      </w:pPr>
    </w:p>
    <w:p w14:paraId="16E1B987" w14:textId="169A066A" w:rsidR="0065081E" w:rsidRPr="00356864" w:rsidRDefault="0065081E" w:rsidP="0065081E">
      <w:pPr>
        <w:spacing w:after="0" w:line="280" w:lineRule="exact"/>
        <w:jc w:val="center"/>
        <w:rPr>
          <w:rFonts w:ascii="Ubuntu" w:eastAsia="Times New Roman" w:hAnsi="Ubuntu" w:cs="Arial"/>
          <w:b/>
          <w:color w:val="008AD1"/>
          <w:sz w:val="28"/>
          <w:szCs w:val="28"/>
          <w:lang w:eastAsia="nl-NL"/>
        </w:rPr>
      </w:pPr>
      <w:r w:rsidRPr="00356864">
        <w:rPr>
          <w:rFonts w:ascii="Ubuntu" w:eastAsia="Times New Roman" w:hAnsi="Ubuntu" w:cs="Arial"/>
          <w:b/>
          <w:color w:val="008AD1"/>
          <w:sz w:val="28"/>
          <w:szCs w:val="28"/>
          <w:lang w:eastAsia="nl-NL"/>
        </w:rPr>
        <w:t>Profielschets</w:t>
      </w:r>
    </w:p>
    <w:p w14:paraId="6C972C82" w14:textId="221E7DA2" w:rsidR="0065081E" w:rsidRDefault="0065081E" w:rsidP="0065081E">
      <w:pPr>
        <w:spacing w:after="0" w:line="280" w:lineRule="exact"/>
        <w:jc w:val="center"/>
        <w:rPr>
          <w:rFonts w:ascii="Ubuntu" w:eastAsia="Times New Roman" w:hAnsi="Ubuntu" w:cs="Arial"/>
          <w:b/>
          <w:color w:val="008AD1"/>
          <w:sz w:val="28"/>
          <w:szCs w:val="28"/>
          <w:lang w:eastAsia="nl-NL"/>
        </w:rPr>
      </w:pPr>
    </w:p>
    <w:p w14:paraId="06C676AA" w14:textId="48CFC8B2" w:rsidR="00EE6D0E" w:rsidRPr="00356864" w:rsidRDefault="00EE6D0E" w:rsidP="0065081E">
      <w:pPr>
        <w:spacing w:after="0" w:line="280" w:lineRule="exact"/>
        <w:jc w:val="center"/>
        <w:rPr>
          <w:rFonts w:ascii="Ubuntu" w:eastAsia="Times New Roman" w:hAnsi="Ubuntu" w:cs="Arial"/>
          <w:b/>
          <w:color w:val="008AD1"/>
          <w:sz w:val="28"/>
          <w:szCs w:val="28"/>
          <w:lang w:eastAsia="nl-NL"/>
        </w:rPr>
      </w:pPr>
      <w:r>
        <w:rPr>
          <w:rFonts w:ascii="Ubuntu" w:eastAsia="Times New Roman" w:hAnsi="Ubuntu" w:cs="Arial"/>
          <w:b/>
          <w:color w:val="008AD1"/>
          <w:sz w:val="28"/>
          <w:szCs w:val="28"/>
          <w:lang w:eastAsia="nl-NL"/>
        </w:rPr>
        <w:t>Brand Manager</w:t>
      </w:r>
    </w:p>
    <w:p w14:paraId="77F54453" w14:textId="5CF0F67B" w:rsidR="0065081E" w:rsidRDefault="0065081E" w:rsidP="0065081E">
      <w:pPr>
        <w:rPr>
          <w:rFonts w:ascii="Ubuntu" w:eastAsia="Times New Roman" w:hAnsi="Ubuntu" w:cs="Arial"/>
          <w:b/>
          <w:color w:val="008AD1"/>
          <w:sz w:val="28"/>
          <w:szCs w:val="28"/>
          <w:lang w:eastAsia="nl-NL"/>
        </w:rPr>
      </w:pPr>
    </w:p>
    <w:p w14:paraId="232CA1CE" w14:textId="77777777" w:rsidR="00D42BE9" w:rsidRDefault="00D42BE9" w:rsidP="0065081E">
      <w:pPr>
        <w:rPr>
          <w:rFonts w:ascii="Ubuntu" w:eastAsia="Times New Roman" w:hAnsi="Ubuntu" w:cs="Arial"/>
          <w:b/>
          <w:color w:val="008AD1"/>
          <w:sz w:val="28"/>
          <w:szCs w:val="28"/>
          <w:lang w:eastAsia="nl-NL"/>
        </w:rPr>
      </w:pPr>
    </w:p>
    <w:p w14:paraId="5813D226" w14:textId="0C872A3A" w:rsidR="00FA764D" w:rsidRPr="00FA764D" w:rsidRDefault="00FA764D" w:rsidP="00FA764D">
      <w:pPr>
        <w:pStyle w:val="Normaalweb"/>
        <w:rPr>
          <w:rFonts w:ascii="Ubuntu" w:hAnsi="Ubuntu" w:cs="Arial"/>
          <w:b/>
          <w:color w:val="008AD1"/>
          <w:sz w:val="28"/>
          <w:szCs w:val="28"/>
        </w:rPr>
      </w:pPr>
      <w:r w:rsidRPr="00FA764D">
        <w:rPr>
          <w:noProof/>
        </w:rPr>
        <w:drawing>
          <wp:inline distT="0" distB="0" distL="0" distR="0" wp14:anchorId="5E1F9029" wp14:editId="7DF395AB">
            <wp:extent cx="857250" cy="1894475"/>
            <wp:effectExtent l="0" t="0" r="0" b="0"/>
            <wp:docPr id="7" name="Afbeelding 7" descr="X:\BRANDS\4. ODOREX\1. PACKSHOTS\1. ODOREX REGULAR\Odorex Marine Fresh\8710919103151_ODO_DEOROL_MAR.FRESH_50 _37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BRANDS\4. ODOREX\1. PACKSHOTS\1. ODOREX REGULAR\Odorex Marine Fresh\8710919103151_ODO_DEOROL_MAR.FRESH_50 _375px.jpg"/>
                    <pic:cNvPicPr>
                      <a:picLocks noChangeAspect="1" noChangeArrowheads="1"/>
                    </pic:cNvPicPr>
                  </pic:nvPicPr>
                  <pic:blipFill rotWithShape="1">
                    <a:blip r:embed="rId8">
                      <a:extLst>
                        <a:ext uri="{28A0092B-C50C-407E-A947-70E740481C1C}">
                          <a14:useLocalDpi xmlns:a14="http://schemas.microsoft.com/office/drawing/2010/main" val="0"/>
                        </a:ext>
                      </a:extLst>
                    </a:blip>
                    <a:srcRect l="30435" t="35046" r="33794" b="12253"/>
                    <a:stretch/>
                  </pic:blipFill>
                  <pic:spPr bwMode="auto">
                    <a:xfrm>
                      <a:off x="0" y="0"/>
                      <a:ext cx="867715" cy="1917601"/>
                    </a:xfrm>
                    <a:prstGeom prst="rect">
                      <a:avLst/>
                    </a:prstGeom>
                    <a:noFill/>
                    <a:ln>
                      <a:noFill/>
                    </a:ln>
                    <a:extLst>
                      <a:ext uri="{53640926-AAD7-44D8-BBD7-CCE9431645EC}">
                        <a14:shadowObscured xmlns:a14="http://schemas.microsoft.com/office/drawing/2010/main"/>
                      </a:ext>
                    </a:extLst>
                  </pic:spPr>
                </pic:pic>
              </a:graphicData>
            </a:graphic>
          </wp:inline>
        </w:drawing>
      </w:r>
      <w:r w:rsidR="00C26866">
        <w:rPr>
          <w:rFonts w:ascii="Ubuntu" w:hAnsi="Ubuntu" w:cs="Arial"/>
          <w:b/>
          <w:color w:val="008AD1"/>
          <w:sz w:val="28"/>
          <w:szCs w:val="28"/>
        </w:rPr>
        <w:t xml:space="preserve"> </w:t>
      </w:r>
      <w:r w:rsidRPr="00FA764D">
        <w:rPr>
          <w:noProof/>
        </w:rPr>
        <w:drawing>
          <wp:inline distT="0" distB="0" distL="0" distR="0" wp14:anchorId="4F8BE4AF" wp14:editId="1553D816">
            <wp:extent cx="990600" cy="3160084"/>
            <wp:effectExtent l="0" t="0" r="0" b="2540"/>
            <wp:docPr id="11" name="Afbeelding 11" descr="X:\BRANDS\4. ODOREX\1. PACKSHOTS\1. ODOREX REGULAR\Odorex Sensitive Care\8710919103250_ODO_DEOSPR_SENSI_CARE150_37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BRANDS\4. ODOREX\1. PACKSHOTS\1. ODOREX REGULAR\Odorex Sensitive Care\8710919103250_ODO_DEOSPR_SENSI_CARE150_375px.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5008" r="30631" b="5760"/>
                    <a:stretch/>
                  </pic:blipFill>
                  <pic:spPr bwMode="auto">
                    <a:xfrm>
                      <a:off x="0" y="0"/>
                      <a:ext cx="995072" cy="317435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Ubuntu" w:hAnsi="Ubuntu" w:cs="Arial"/>
          <w:b/>
          <w:color w:val="008AD1"/>
          <w:sz w:val="28"/>
          <w:szCs w:val="28"/>
        </w:rPr>
        <w:t xml:space="preserve"> </w:t>
      </w:r>
      <w:r w:rsidRPr="00FA764D">
        <w:rPr>
          <w:rFonts w:ascii="Ubuntu" w:hAnsi="Ubuntu" w:cs="Arial"/>
          <w:b/>
          <w:color w:val="008AD1"/>
          <w:sz w:val="28"/>
          <w:szCs w:val="28"/>
        </w:rPr>
        <w:drawing>
          <wp:inline distT="0" distB="0" distL="0" distR="0" wp14:anchorId="47F1FCA1" wp14:editId="38AC976D">
            <wp:extent cx="957465" cy="1951899"/>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85165" cy="2008369"/>
                    </a:xfrm>
                    <a:prstGeom prst="rect">
                      <a:avLst/>
                    </a:prstGeom>
                  </pic:spPr>
                </pic:pic>
              </a:graphicData>
            </a:graphic>
          </wp:inline>
        </w:drawing>
      </w:r>
      <w:r>
        <w:rPr>
          <w:rFonts w:ascii="Ubuntu" w:hAnsi="Ubuntu" w:cs="Arial"/>
          <w:b/>
          <w:color w:val="008AD1"/>
          <w:sz w:val="28"/>
          <w:szCs w:val="28"/>
        </w:rPr>
        <w:t xml:space="preserve">  </w:t>
      </w:r>
      <w:r>
        <w:rPr>
          <w:noProof/>
        </w:rPr>
        <w:drawing>
          <wp:inline distT="0" distB="0" distL="0" distR="0" wp14:anchorId="5A5D03E0" wp14:editId="1EE8249B">
            <wp:extent cx="1684716" cy="3009065"/>
            <wp:effectExtent l="0" t="0" r="0" b="1270"/>
            <wp:docPr id="24" name="Afbeelding 24" descr="C:\Users\jvangils\AppData\Local\Packages\Microsoft.Windows.Photos_8wekyb3d8bbwe\TempState\ShareServiceTempFolder\8710919106671_Sanicur_original_1000ml_1500px-removebg-preview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jvangils\AppData\Local\Packages\Microsoft.Windows.Photos_8wekyb3d8bbwe\TempState\ShareServiceTempFolder\8710919106671_Sanicur_original_1000ml_1500px-removebg-preview (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5312" cy="3063713"/>
                    </a:xfrm>
                    <a:prstGeom prst="rect">
                      <a:avLst/>
                    </a:prstGeom>
                    <a:noFill/>
                    <a:ln>
                      <a:noFill/>
                    </a:ln>
                  </pic:spPr>
                </pic:pic>
              </a:graphicData>
            </a:graphic>
          </wp:inline>
        </w:drawing>
      </w:r>
      <w:r>
        <w:rPr>
          <w:noProof/>
        </w:rPr>
        <w:drawing>
          <wp:inline distT="0" distB="0" distL="0" distR="0" wp14:anchorId="1EAFC48B" wp14:editId="1A95B171">
            <wp:extent cx="1341695" cy="3084909"/>
            <wp:effectExtent l="0" t="0" r="0" b="1270"/>
            <wp:docPr id="25" name="Afbeelding 25" descr="X:\BRANDS\3. MELKMEISJE\1. PACKSHOTS\1. 1000ML varianten\1. Honing\1. Design vanaf 2020\8710919154993_MM_B&amp;D_HONING_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X:\BRANDS\3. MELKMEISJE\1. PACKSHOTS\1. 1000ML varianten\1. Honing\1. Design vanaf 2020\8710919154993_MM_B&amp;D_HONING_1000.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b="3032"/>
                    <a:stretch/>
                  </pic:blipFill>
                  <pic:spPr bwMode="auto">
                    <a:xfrm>
                      <a:off x="0" y="0"/>
                      <a:ext cx="1361116" cy="3129564"/>
                    </a:xfrm>
                    <a:prstGeom prst="rect">
                      <a:avLst/>
                    </a:prstGeom>
                    <a:noFill/>
                    <a:ln>
                      <a:noFill/>
                    </a:ln>
                    <a:extLst>
                      <a:ext uri="{53640926-AAD7-44D8-BBD7-CCE9431645EC}">
                        <a14:shadowObscured xmlns:a14="http://schemas.microsoft.com/office/drawing/2010/main"/>
                      </a:ext>
                    </a:extLst>
                  </pic:spPr>
                </pic:pic>
              </a:graphicData>
            </a:graphic>
          </wp:inline>
        </w:drawing>
      </w:r>
    </w:p>
    <w:p w14:paraId="3D6A843D" w14:textId="0BC1F48D" w:rsidR="00FA764D" w:rsidRDefault="00FA764D" w:rsidP="00FA764D">
      <w:pPr>
        <w:pStyle w:val="Normaalweb"/>
      </w:pPr>
    </w:p>
    <w:p w14:paraId="3C9B8071" w14:textId="1B52A67F" w:rsidR="00FA764D" w:rsidRDefault="00FA764D" w:rsidP="00FA764D">
      <w:pPr>
        <w:pStyle w:val="Normaalweb"/>
      </w:pPr>
    </w:p>
    <w:p w14:paraId="6146C2E4" w14:textId="030D71B5" w:rsidR="00355809" w:rsidRPr="00CC0117" w:rsidRDefault="00355809" w:rsidP="00CF737D">
      <w:pPr>
        <w:jc w:val="center"/>
        <w:rPr>
          <w:rFonts w:ascii="Ubuntu" w:hAnsi="Ubuntu"/>
          <w:sz w:val="28"/>
          <w:szCs w:val="28"/>
        </w:rPr>
        <w:sectPr w:rsidR="00355809" w:rsidRPr="00CC0117" w:rsidSect="00355809">
          <w:headerReference w:type="default" r:id="rId13"/>
          <w:footerReference w:type="default" r:id="rId14"/>
          <w:pgSz w:w="11906" w:h="16838" w:code="9"/>
          <w:pgMar w:top="1956" w:right="1202" w:bottom="1797" w:left="1202" w:header="709" w:footer="709" w:gutter="0"/>
          <w:pgNumType w:start="1"/>
          <w:cols w:space="708"/>
          <w:docGrid w:linePitch="360"/>
        </w:sectPr>
      </w:pPr>
      <w:bookmarkStart w:id="0" w:name="_GoBack"/>
      <w:bookmarkEnd w:id="0"/>
      <w:r w:rsidRPr="002933DE">
        <w:rPr>
          <w:rFonts w:ascii="Ubuntu" w:eastAsia="Helvetica Neue" w:hAnsi="Ubuntu" w:cs="Helvetica Neue"/>
          <w:b/>
          <w:bCs/>
          <w:noProof/>
          <w:color w:val="0075DE"/>
          <w:sz w:val="20"/>
          <w:szCs w:val="20"/>
          <w:bdr w:val="nil"/>
          <w:lang w:eastAsia="nl-NL"/>
        </w:rPr>
        <mc:AlternateContent>
          <mc:Choice Requires="wps">
            <w:drawing>
              <wp:anchor distT="152400" distB="152400" distL="152400" distR="152400" simplePos="0" relativeHeight="251659264" behindDoc="0" locked="0" layoutInCell="1" allowOverlap="1" wp14:anchorId="6146C356" wp14:editId="35CFD105">
                <wp:simplePos x="0" y="0"/>
                <wp:positionH relativeFrom="page">
                  <wp:posOffset>762000</wp:posOffset>
                </wp:positionH>
                <wp:positionV relativeFrom="page">
                  <wp:posOffset>809626</wp:posOffset>
                </wp:positionV>
                <wp:extent cx="6032500" cy="266700"/>
                <wp:effectExtent l="0" t="0" r="6350" b="0"/>
                <wp:wrapNone/>
                <wp:docPr id="2" name="officeArt object"/>
                <wp:cNvGraphicFramePr/>
                <a:graphic xmlns:a="http://schemas.openxmlformats.org/drawingml/2006/main">
                  <a:graphicData uri="http://schemas.microsoft.com/office/word/2010/wordprocessingShape">
                    <wps:wsp>
                      <wps:cNvSpPr/>
                      <wps:spPr>
                        <a:xfrm>
                          <a:off x="0" y="0"/>
                          <a:ext cx="6032500" cy="266700"/>
                        </a:xfrm>
                        <a:prstGeom prst="rect">
                          <a:avLst/>
                        </a:prstGeom>
                        <a:noFill/>
                        <a:ln w="12700" cap="flat">
                          <a:noFill/>
                          <a:miter lim="400000"/>
                        </a:ln>
                        <a:effectLst/>
                      </wps:spPr>
                      <wps:txbx>
                        <w:txbxContent>
                          <w:p w14:paraId="6146C370" w14:textId="77777777" w:rsidR="00355809" w:rsidRPr="00BF275C" w:rsidRDefault="00355809" w:rsidP="00BB7C5E">
                            <w:pPr>
                              <w:pStyle w:val="Subkop"/>
                              <w:rPr>
                                <w:lang w:val="en-US"/>
                              </w:rPr>
                            </w:pPr>
                          </w:p>
                        </w:txbxContent>
                      </wps:txbx>
                      <wps:bodyPr wrap="square" lIns="0" tIns="0" rIns="0" bIns="0" numCol="1" anchor="t">
                        <a:noAutofit/>
                      </wps:bodyPr>
                    </wps:wsp>
                  </a:graphicData>
                </a:graphic>
                <wp14:sizeRelV relativeFrom="margin">
                  <wp14:pctHeight>0</wp14:pctHeight>
                </wp14:sizeRelV>
              </wp:anchor>
            </w:drawing>
          </mc:Choice>
          <mc:Fallback>
            <w:pict>
              <v:rect w14:anchorId="6146C356" id="officeArt object" o:spid="_x0000_s1026" style="position:absolute;left:0;text-align:left;margin-left:60pt;margin-top:63.75pt;width:475pt;height:21pt;z-index:25165926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" filled="f" stroked="f" strokeweight="1pt">
                <v:stroke miterlimit="4"/>
                <v:textbox inset="0,0,0,0">
                  <w:txbxContent>
                    <w:p w14:paraId="6146C370" w14:textId="77777777" w:rsidR="00355809" w:rsidRPr="00BF275C" w:rsidRDefault="00355809" w:rsidP="00BB7C5E">
                      <w:pPr>
                        <w:pStyle w:val="Subkop"/>
                        <w:rPr>
                          <w:lang w:val="en-US"/>
                        </w:rPr>
                      </w:pPr>
                    </w:p>
                  </w:txbxContent>
                </v:textbox>
                <w10:wrap anchorx="page" anchory="page"/>
              </v:rect>
            </w:pict>
          </mc:Fallback>
        </mc:AlternateContent>
      </w:r>
      <w:r w:rsidRPr="002933DE">
        <w:rPr>
          <w:rFonts w:ascii="Ubuntu" w:eastAsia="Helvetica Neue" w:hAnsi="Ubuntu" w:cs="Helvetica Neue"/>
          <w:b/>
          <w:bCs/>
          <w:noProof/>
          <w:color w:val="0075DE"/>
          <w:sz w:val="20"/>
          <w:szCs w:val="20"/>
          <w:bdr w:val="nil"/>
          <w:lang w:eastAsia="nl-NL"/>
        </w:rPr>
        <mc:AlternateContent>
          <mc:Choice Requires="wps">
            <w:drawing>
              <wp:anchor distT="152400" distB="152400" distL="152400" distR="152400" simplePos="0" relativeHeight="251660288" behindDoc="0" locked="0" layoutInCell="1" allowOverlap="1" wp14:anchorId="6146C358" wp14:editId="6146C359">
                <wp:simplePos x="0" y="0"/>
                <wp:positionH relativeFrom="page">
                  <wp:posOffset>762000</wp:posOffset>
                </wp:positionH>
                <wp:positionV relativeFrom="page">
                  <wp:posOffset>809626</wp:posOffset>
                </wp:positionV>
                <wp:extent cx="6032500" cy="266700"/>
                <wp:effectExtent l="0" t="0" r="6350" b="0"/>
                <wp:wrapNone/>
                <wp:docPr id="3" name="officeArt object"/>
                <wp:cNvGraphicFramePr/>
                <a:graphic xmlns:a="http://schemas.openxmlformats.org/drawingml/2006/main">
                  <a:graphicData uri="http://schemas.microsoft.com/office/word/2010/wordprocessingShape">
                    <wps:wsp>
                      <wps:cNvSpPr/>
                      <wps:spPr>
                        <a:xfrm>
                          <a:off x="0" y="0"/>
                          <a:ext cx="6032500" cy="266700"/>
                        </a:xfrm>
                        <a:prstGeom prst="rect">
                          <a:avLst/>
                        </a:prstGeom>
                        <a:noFill/>
                        <a:ln w="12700" cap="flat">
                          <a:noFill/>
                          <a:miter lim="400000"/>
                        </a:ln>
                        <a:effectLst/>
                      </wps:spPr>
                      <wps:txbx>
                        <w:txbxContent>
                          <w:p w14:paraId="6146C371" w14:textId="77777777" w:rsidR="00355809" w:rsidRPr="00BF275C" w:rsidRDefault="00355809" w:rsidP="00BB7C5E">
                            <w:pPr>
                              <w:pStyle w:val="Subkop"/>
                              <w:rPr>
                                <w:lang w:val="en-US"/>
                              </w:rPr>
                            </w:pPr>
                          </w:p>
                        </w:txbxContent>
                      </wps:txbx>
                      <wps:bodyPr wrap="square" lIns="0" tIns="0" rIns="0" bIns="0" numCol="1" anchor="t">
                        <a:noAutofit/>
                      </wps:bodyPr>
                    </wps:wsp>
                  </a:graphicData>
                </a:graphic>
                <wp14:sizeRelV relativeFrom="margin">
                  <wp14:pctHeight>0</wp14:pctHeight>
                </wp14:sizeRelV>
              </wp:anchor>
            </w:drawing>
          </mc:Choice>
          <mc:Fallback>
            <w:pict>
              <v:rect w14:anchorId="6146C358" id="_x0000_s1027" style="position:absolute;left:0;text-align:left;margin-left:60pt;margin-top:63.75pt;width:475pt;height:21pt;z-index:25166028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" filled="f" stroked="f" strokeweight="1pt">
                <v:stroke miterlimit="4"/>
                <v:textbox inset="0,0,0,0">
                  <w:txbxContent>
                    <w:p w14:paraId="6146C371" w14:textId="77777777" w:rsidR="00355809" w:rsidRPr="00BF275C" w:rsidRDefault="00355809" w:rsidP="00BB7C5E">
                      <w:pPr>
                        <w:pStyle w:val="Subkop"/>
                        <w:rPr>
                          <w:lang w:val="en-US"/>
                        </w:rPr>
                      </w:pPr>
                    </w:p>
                  </w:txbxContent>
                </v:textbox>
                <w10:wrap anchorx="page" anchory="page"/>
              </v:rect>
            </w:pict>
          </mc:Fallback>
        </mc:AlternateContent>
      </w:r>
    </w:p>
    <w:p w14:paraId="7F878124" w14:textId="38F32C14" w:rsidR="00A03F95" w:rsidRPr="009500F4" w:rsidRDefault="00D9684B" w:rsidP="00C26866">
      <w:pPr>
        <w:rPr>
          <w:rFonts w:ascii="Ubuntu" w:eastAsia="Helvetica Neue" w:hAnsi="Ubuntu" w:cs="Helvetica Neue"/>
          <w:b/>
          <w:bCs/>
          <w:noProof/>
          <w:color w:val="008AD1"/>
          <w:sz w:val="20"/>
          <w:szCs w:val="20"/>
          <w:bdr w:val="nil"/>
          <w:lang w:eastAsia="nl-NL"/>
        </w:rPr>
      </w:pPr>
      <w:r>
        <w:rPr>
          <w:rFonts w:ascii="Ubuntu" w:eastAsia="Helvetica Neue" w:hAnsi="Ubuntu" w:cs="Helvetica Neue"/>
          <w:b/>
          <w:bCs/>
          <w:noProof/>
          <w:color w:val="008AD1"/>
          <w:sz w:val="20"/>
          <w:szCs w:val="20"/>
          <w:bdr w:val="nil"/>
          <w:lang w:eastAsia="nl-NL"/>
        </w:rPr>
        <w:br w:type="page"/>
      </w:r>
      <w:r w:rsidR="00355809" w:rsidRPr="009500F4">
        <w:rPr>
          <w:rFonts w:ascii="Ubuntu" w:eastAsia="Helvetica Neue" w:hAnsi="Ubuntu" w:cs="Helvetica Neue"/>
          <w:b/>
          <w:bCs/>
          <w:noProof/>
          <w:color w:val="008AD1"/>
          <w:sz w:val="20"/>
          <w:szCs w:val="20"/>
          <w:bdr w:val="nil"/>
          <w:lang w:eastAsia="nl-NL"/>
        </w:rPr>
        <w:lastRenderedPageBreak/>
        <w:t xml:space="preserve">Over </w:t>
      </w:r>
      <w:r w:rsidR="003C7E3E">
        <w:rPr>
          <w:rFonts w:ascii="Ubuntu" w:eastAsia="Helvetica Neue" w:hAnsi="Ubuntu" w:cs="Helvetica Neue"/>
          <w:b/>
          <w:bCs/>
          <w:noProof/>
          <w:color w:val="008AD1"/>
          <w:sz w:val="20"/>
          <w:szCs w:val="20"/>
          <w:bdr w:val="nil"/>
          <w:lang w:eastAsia="nl-NL"/>
        </w:rPr>
        <w:t>Koninklijke Sanders</w:t>
      </w:r>
    </w:p>
    <w:p w14:paraId="3C351869" w14:textId="77777777" w:rsidR="002D2F32" w:rsidRDefault="002D2F32" w:rsidP="002D2F32">
      <w:pPr>
        <w:pStyle w:val="Default"/>
        <w:spacing w:after="200" w:line="276" w:lineRule="auto"/>
        <w:jc w:val="both"/>
        <w:rPr>
          <w:rFonts w:ascii="Ubuntu" w:hAnsi="Ubuntu"/>
          <w:color w:val="808080" w:themeColor="background1" w:themeShade="80"/>
          <w:sz w:val="20"/>
          <w:szCs w:val="20"/>
        </w:rPr>
      </w:pPr>
      <w:r w:rsidRPr="00F86919">
        <w:rPr>
          <w:rFonts w:ascii="Ubuntu" w:hAnsi="Ubuntu"/>
          <w:color w:val="808080" w:themeColor="background1" w:themeShade="80"/>
          <w:sz w:val="20"/>
          <w:szCs w:val="20"/>
        </w:rPr>
        <w:t xml:space="preserve">Koninklijke Sanders is een </w:t>
      </w:r>
      <w:r>
        <w:rPr>
          <w:rFonts w:ascii="Ubuntu" w:hAnsi="Ubuntu"/>
          <w:color w:val="808080" w:themeColor="background1" w:themeShade="80"/>
          <w:sz w:val="20"/>
          <w:szCs w:val="20"/>
        </w:rPr>
        <w:t xml:space="preserve">van de grootste Europese producenten en een </w:t>
      </w:r>
      <w:r w:rsidRPr="00F86919">
        <w:rPr>
          <w:rFonts w:ascii="Ubuntu" w:hAnsi="Ubuntu"/>
          <w:color w:val="808080" w:themeColor="background1" w:themeShade="80"/>
          <w:sz w:val="20"/>
          <w:szCs w:val="20"/>
        </w:rPr>
        <w:t>vooraanstaand leverancier van persoonlijke verzorgingsproducten, waaronder geuren, shampoos, deodorant en lotions. Het bedrijf is in 1851 gestart door apotheker Nicolaas Sanders, die medische-, huishoud- en scheerzeep ging produceren in Leiden. Koning Willem III merkt Nicolaas’ bijdrage aan het welzijn en de gezondheid van mensen al snel op en maakt hem hofleverancier. Dit eervolle predicaat zorgt voor extra groei en is het startpunt voor een succesvol</w:t>
      </w:r>
      <w:r>
        <w:rPr>
          <w:rFonts w:ascii="Ubuntu" w:hAnsi="Ubuntu"/>
          <w:color w:val="808080" w:themeColor="background1" w:themeShade="80"/>
          <w:sz w:val="20"/>
          <w:szCs w:val="20"/>
        </w:rPr>
        <w:t>le onderneming</w:t>
      </w:r>
      <w:r w:rsidRPr="00F86919">
        <w:rPr>
          <w:rFonts w:ascii="Ubuntu" w:hAnsi="Ubuntu"/>
          <w:color w:val="808080" w:themeColor="background1" w:themeShade="80"/>
          <w:sz w:val="20"/>
          <w:szCs w:val="20"/>
        </w:rPr>
        <w:t xml:space="preserve"> met inmiddels zo’n </w:t>
      </w:r>
      <w:r>
        <w:rPr>
          <w:rFonts w:ascii="Ubuntu" w:hAnsi="Ubuntu"/>
          <w:color w:val="808080" w:themeColor="background1" w:themeShade="80"/>
          <w:sz w:val="20"/>
          <w:szCs w:val="20"/>
        </w:rPr>
        <w:t>680</w:t>
      </w:r>
      <w:r w:rsidRPr="00F86919">
        <w:rPr>
          <w:rFonts w:ascii="Ubuntu" w:hAnsi="Ubuntu"/>
          <w:color w:val="808080" w:themeColor="background1" w:themeShade="80"/>
          <w:sz w:val="20"/>
          <w:szCs w:val="20"/>
        </w:rPr>
        <w:t xml:space="preserve"> medewerkers.</w:t>
      </w:r>
    </w:p>
    <w:p w14:paraId="5BF64704" w14:textId="77777777" w:rsidR="002D2F32" w:rsidRPr="00CE15CB" w:rsidRDefault="002D2F32" w:rsidP="002D2F32">
      <w:pPr>
        <w:pStyle w:val="Default"/>
        <w:spacing w:after="200" w:line="276" w:lineRule="auto"/>
        <w:jc w:val="both"/>
        <w:rPr>
          <w:rFonts w:ascii="Ubuntu" w:hAnsi="Ubuntu"/>
          <w:color w:val="7F7F7F" w:themeColor="text1" w:themeTint="80"/>
          <w:sz w:val="20"/>
          <w:szCs w:val="20"/>
        </w:rPr>
      </w:pPr>
      <w:r>
        <w:rPr>
          <w:rFonts w:ascii="Ubuntu" w:hAnsi="Ubuntu"/>
          <w:color w:val="7F7F7F" w:themeColor="text1" w:themeTint="80"/>
          <w:sz w:val="20"/>
          <w:szCs w:val="20"/>
        </w:rPr>
        <w:t>Sinds investeringsmaatschappij 3i Group betrokken is bij de organisatie, is sprake van snelle groei, mede door (internationale) acquisities en organische uitbreiding van het product- en klantportfolio. De</w:t>
      </w:r>
      <w:r w:rsidRPr="00CE15CB">
        <w:rPr>
          <w:rFonts w:ascii="Ubuntu" w:hAnsi="Ubuntu"/>
          <w:color w:val="7F7F7F" w:themeColor="text1" w:themeTint="80"/>
          <w:sz w:val="20"/>
          <w:szCs w:val="20"/>
        </w:rPr>
        <w:t xml:space="preserve"> strategische prioriteiten </w:t>
      </w:r>
      <w:r>
        <w:rPr>
          <w:rFonts w:ascii="Ubuntu" w:hAnsi="Ubuntu"/>
          <w:color w:val="7F7F7F" w:themeColor="text1" w:themeTint="80"/>
          <w:sz w:val="20"/>
          <w:szCs w:val="20"/>
        </w:rPr>
        <w:t>zijn</w:t>
      </w:r>
      <w:r w:rsidRPr="00CE15CB">
        <w:rPr>
          <w:rFonts w:ascii="Ubuntu" w:hAnsi="Ubuntu"/>
          <w:color w:val="7F7F7F" w:themeColor="text1" w:themeTint="80"/>
          <w:sz w:val="20"/>
          <w:szCs w:val="20"/>
        </w:rPr>
        <w:t xml:space="preserve"> gericht op </w:t>
      </w:r>
      <w:r>
        <w:rPr>
          <w:rFonts w:ascii="Ubuntu" w:hAnsi="Ubuntu"/>
          <w:color w:val="7F7F7F" w:themeColor="text1" w:themeTint="80"/>
          <w:sz w:val="20"/>
          <w:szCs w:val="20"/>
        </w:rPr>
        <w:t xml:space="preserve">duurzaamheid, verdere </w:t>
      </w:r>
      <w:r w:rsidRPr="00CE15CB">
        <w:rPr>
          <w:rFonts w:ascii="Ubuntu" w:hAnsi="Ubuntu"/>
          <w:color w:val="7F7F7F" w:themeColor="text1" w:themeTint="80"/>
          <w:sz w:val="20"/>
          <w:szCs w:val="20"/>
        </w:rPr>
        <w:t xml:space="preserve">wereldwijde groei en het verbeteren van de financiële prestaties op de lange termijn. </w:t>
      </w:r>
      <w:r>
        <w:rPr>
          <w:rFonts w:ascii="Ubuntu" w:hAnsi="Ubuntu"/>
          <w:color w:val="7F7F7F" w:themeColor="text1" w:themeTint="80"/>
          <w:sz w:val="20"/>
          <w:szCs w:val="20"/>
        </w:rPr>
        <w:t xml:space="preserve">Momenteel worden kansen in onder meer Duitsland, de UK en België verzilverd. De </w:t>
      </w:r>
      <w:r w:rsidRPr="00CE15CB">
        <w:rPr>
          <w:rFonts w:ascii="Ubuntu" w:hAnsi="Ubuntu"/>
          <w:color w:val="7F7F7F" w:themeColor="text1" w:themeTint="80"/>
          <w:sz w:val="20"/>
          <w:szCs w:val="20"/>
        </w:rPr>
        <w:t xml:space="preserve">kernactiviteiten richten zich op </w:t>
      </w:r>
      <w:r>
        <w:rPr>
          <w:rFonts w:ascii="Ubuntu" w:hAnsi="Ubuntu"/>
          <w:color w:val="7F7F7F" w:themeColor="text1" w:themeTint="80"/>
          <w:sz w:val="20"/>
          <w:szCs w:val="20"/>
        </w:rPr>
        <w:t xml:space="preserve">het grootschalig ontwikkelen van </w:t>
      </w:r>
      <w:r w:rsidRPr="00CE15CB">
        <w:rPr>
          <w:rFonts w:ascii="Ubuntu" w:hAnsi="Ubuntu"/>
          <w:color w:val="7F7F7F" w:themeColor="text1" w:themeTint="80"/>
          <w:sz w:val="20"/>
          <w:szCs w:val="20"/>
        </w:rPr>
        <w:t xml:space="preserve">private </w:t>
      </w:r>
      <w:r>
        <w:rPr>
          <w:rFonts w:ascii="Ubuntu" w:hAnsi="Ubuntu"/>
          <w:color w:val="7F7F7F" w:themeColor="text1" w:themeTint="80"/>
          <w:sz w:val="20"/>
          <w:szCs w:val="20"/>
        </w:rPr>
        <w:t>labelassortiment voor bekende food- en drugklanten in binnen- en buitenland.</w:t>
      </w:r>
      <w:r w:rsidRPr="00CE15CB">
        <w:rPr>
          <w:rFonts w:ascii="Ubuntu" w:hAnsi="Ubuntu"/>
          <w:color w:val="7F7F7F" w:themeColor="text1" w:themeTint="80"/>
          <w:sz w:val="20"/>
          <w:szCs w:val="20"/>
        </w:rPr>
        <w:t xml:space="preserve"> </w:t>
      </w:r>
      <w:r>
        <w:rPr>
          <w:rFonts w:ascii="Ubuntu" w:hAnsi="Ubuntu"/>
          <w:color w:val="7F7F7F" w:themeColor="text1" w:themeTint="80"/>
          <w:sz w:val="20"/>
          <w:szCs w:val="20"/>
        </w:rPr>
        <w:t>Koninklijke Sanders is al jaren de producent</w:t>
      </w:r>
      <w:r w:rsidRPr="00CE15CB">
        <w:rPr>
          <w:rFonts w:ascii="Ubuntu" w:hAnsi="Ubuntu"/>
          <w:color w:val="7F7F7F" w:themeColor="text1" w:themeTint="80"/>
          <w:sz w:val="20"/>
          <w:szCs w:val="20"/>
        </w:rPr>
        <w:t xml:space="preserve"> </w:t>
      </w:r>
      <w:r>
        <w:rPr>
          <w:rFonts w:ascii="Ubuntu" w:hAnsi="Ubuntu"/>
          <w:color w:val="7F7F7F" w:themeColor="text1" w:themeTint="80"/>
          <w:sz w:val="20"/>
          <w:szCs w:val="20"/>
        </w:rPr>
        <w:t>en (mede)ontwikkelaar van</w:t>
      </w:r>
      <w:r w:rsidRPr="00CE15CB">
        <w:rPr>
          <w:rFonts w:ascii="Ubuntu" w:hAnsi="Ubuntu"/>
          <w:color w:val="7F7F7F" w:themeColor="text1" w:themeTint="80"/>
          <w:sz w:val="20"/>
          <w:szCs w:val="20"/>
        </w:rPr>
        <w:t xml:space="preserve"> vooraanstaande merken zoals </w:t>
      </w:r>
      <w:proofErr w:type="spellStart"/>
      <w:r w:rsidRPr="00CE15CB">
        <w:rPr>
          <w:rFonts w:ascii="Ubuntu" w:hAnsi="Ubuntu"/>
          <w:color w:val="7F7F7F" w:themeColor="text1" w:themeTint="80"/>
          <w:sz w:val="20"/>
          <w:szCs w:val="20"/>
        </w:rPr>
        <w:t>Rituals</w:t>
      </w:r>
      <w:proofErr w:type="spellEnd"/>
      <w:r>
        <w:rPr>
          <w:rFonts w:ascii="Ubuntu" w:hAnsi="Ubuntu"/>
          <w:color w:val="7F7F7F" w:themeColor="text1" w:themeTint="80"/>
          <w:sz w:val="20"/>
          <w:szCs w:val="20"/>
        </w:rPr>
        <w:t xml:space="preserve"> en </w:t>
      </w:r>
      <w:proofErr w:type="spellStart"/>
      <w:r>
        <w:rPr>
          <w:rFonts w:ascii="Ubuntu" w:hAnsi="Ubuntu"/>
          <w:color w:val="7F7F7F" w:themeColor="text1" w:themeTint="80"/>
          <w:sz w:val="20"/>
          <w:szCs w:val="20"/>
        </w:rPr>
        <w:t>Naïf</w:t>
      </w:r>
      <w:proofErr w:type="spellEnd"/>
      <w:r w:rsidRPr="00CE15CB">
        <w:rPr>
          <w:rFonts w:ascii="Ubuntu" w:hAnsi="Ubuntu"/>
          <w:color w:val="7F7F7F" w:themeColor="text1" w:themeTint="80"/>
          <w:sz w:val="20"/>
          <w:szCs w:val="20"/>
        </w:rPr>
        <w:t>.</w:t>
      </w:r>
      <w:r>
        <w:rPr>
          <w:rFonts w:ascii="Ubuntu" w:hAnsi="Ubuntu"/>
          <w:color w:val="7F7F7F" w:themeColor="text1" w:themeTint="80"/>
          <w:sz w:val="20"/>
          <w:szCs w:val="20"/>
        </w:rPr>
        <w:t xml:space="preserve"> Ook heeft Royal Sanders een aantal eigen merken zoals Van Gils, </w:t>
      </w:r>
      <w:proofErr w:type="spellStart"/>
      <w:r>
        <w:rPr>
          <w:rFonts w:ascii="Ubuntu" w:hAnsi="Ubuntu"/>
          <w:color w:val="7F7F7F" w:themeColor="text1" w:themeTint="80"/>
          <w:sz w:val="20"/>
          <w:szCs w:val="20"/>
        </w:rPr>
        <w:t>Odorex</w:t>
      </w:r>
      <w:proofErr w:type="spellEnd"/>
      <w:r>
        <w:rPr>
          <w:rFonts w:ascii="Ubuntu" w:hAnsi="Ubuntu"/>
          <w:color w:val="7F7F7F" w:themeColor="text1" w:themeTint="80"/>
          <w:sz w:val="20"/>
          <w:szCs w:val="20"/>
        </w:rPr>
        <w:t xml:space="preserve">, </w:t>
      </w:r>
      <w:proofErr w:type="spellStart"/>
      <w:r>
        <w:rPr>
          <w:rFonts w:ascii="Ubuntu" w:hAnsi="Ubuntu"/>
          <w:color w:val="7F7F7F" w:themeColor="text1" w:themeTint="80"/>
          <w:sz w:val="20"/>
          <w:szCs w:val="20"/>
        </w:rPr>
        <w:t>Fresh</w:t>
      </w:r>
      <w:proofErr w:type="spellEnd"/>
      <w:r>
        <w:rPr>
          <w:rFonts w:ascii="Ubuntu" w:hAnsi="Ubuntu"/>
          <w:color w:val="7F7F7F" w:themeColor="text1" w:themeTint="80"/>
          <w:sz w:val="20"/>
          <w:szCs w:val="20"/>
        </w:rPr>
        <w:t xml:space="preserve">-Up, </w:t>
      </w:r>
      <w:proofErr w:type="spellStart"/>
      <w:r>
        <w:rPr>
          <w:rFonts w:ascii="Ubuntu" w:hAnsi="Ubuntu"/>
          <w:color w:val="7F7F7F" w:themeColor="text1" w:themeTint="80"/>
          <w:sz w:val="20"/>
          <w:szCs w:val="20"/>
        </w:rPr>
        <w:t>ProSet</w:t>
      </w:r>
      <w:proofErr w:type="spellEnd"/>
      <w:r>
        <w:rPr>
          <w:rFonts w:ascii="Ubuntu" w:hAnsi="Ubuntu"/>
          <w:color w:val="7F7F7F" w:themeColor="text1" w:themeTint="80"/>
          <w:sz w:val="20"/>
          <w:szCs w:val="20"/>
        </w:rPr>
        <w:t xml:space="preserve">, Melkmeisje en </w:t>
      </w:r>
      <w:proofErr w:type="spellStart"/>
      <w:r>
        <w:rPr>
          <w:rFonts w:ascii="Ubuntu" w:hAnsi="Ubuntu"/>
          <w:color w:val="7F7F7F" w:themeColor="text1" w:themeTint="80"/>
          <w:sz w:val="20"/>
          <w:szCs w:val="20"/>
        </w:rPr>
        <w:t>Sanicur</w:t>
      </w:r>
      <w:proofErr w:type="spellEnd"/>
      <w:r>
        <w:rPr>
          <w:rFonts w:ascii="Ubuntu" w:hAnsi="Ubuntu"/>
          <w:color w:val="7F7F7F" w:themeColor="text1" w:themeTint="80"/>
          <w:sz w:val="20"/>
          <w:szCs w:val="20"/>
        </w:rPr>
        <w:t>, die zich vooral richten op de Benelux en Scandinavische markt.</w:t>
      </w:r>
    </w:p>
    <w:p w14:paraId="120F45B7" w14:textId="77777777" w:rsidR="002D2F32" w:rsidRDefault="002D2F32" w:rsidP="002D2F32">
      <w:pPr>
        <w:pStyle w:val="Default"/>
        <w:spacing w:after="200" w:line="276" w:lineRule="auto"/>
        <w:jc w:val="both"/>
        <w:rPr>
          <w:rFonts w:ascii="Ubuntu" w:hAnsi="Ubuntu"/>
          <w:color w:val="808080" w:themeColor="background1" w:themeShade="80"/>
          <w:sz w:val="20"/>
          <w:szCs w:val="20"/>
        </w:rPr>
      </w:pPr>
      <w:r w:rsidRPr="00F86919">
        <w:rPr>
          <w:rFonts w:ascii="Ubuntu" w:hAnsi="Ubuntu"/>
          <w:color w:val="808080" w:themeColor="background1" w:themeShade="80"/>
          <w:sz w:val="20"/>
          <w:szCs w:val="20"/>
        </w:rPr>
        <w:t xml:space="preserve">Het hoofdkantoor met productiefaciliteit </w:t>
      </w:r>
      <w:r>
        <w:rPr>
          <w:rFonts w:ascii="Ubuntu" w:hAnsi="Ubuntu"/>
          <w:color w:val="808080" w:themeColor="background1" w:themeShade="80"/>
          <w:sz w:val="20"/>
          <w:szCs w:val="20"/>
        </w:rPr>
        <w:t xml:space="preserve">en laboratorium </w:t>
      </w:r>
      <w:r w:rsidRPr="00F86919">
        <w:rPr>
          <w:rFonts w:ascii="Ubuntu" w:hAnsi="Ubuntu"/>
          <w:color w:val="808080" w:themeColor="background1" w:themeShade="80"/>
          <w:sz w:val="20"/>
          <w:szCs w:val="20"/>
        </w:rPr>
        <w:t xml:space="preserve">ligt in het Brabantse Vlijmen. Naast deze locatie in Nederland </w:t>
      </w:r>
      <w:r>
        <w:rPr>
          <w:rFonts w:ascii="Ubuntu" w:hAnsi="Ubuntu"/>
          <w:color w:val="808080" w:themeColor="background1" w:themeShade="80"/>
          <w:sz w:val="20"/>
          <w:szCs w:val="20"/>
        </w:rPr>
        <w:t>zijn er</w:t>
      </w:r>
      <w:r w:rsidRPr="00F86919">
        <w:rPr>
          <w:rFonts w:ascii="Ubuntu" w:hAnsi="Ubuntu"/>
          <w:color w:val="808080" w:themeColor="background1" w:themeShade="80"/>
          <w:sz w:val="20"/>
          <w:szCs w:val="20"/>
        </w:rPr>
        <w:t xml:space="preserve"> productiefaciliteit</w:t>
      </w:r>
      <w:r>
        <w:rPr>
          <w:rFonts w:ascii="Ubuntu" w:hAnsi="Ubuntu"/>
          <w:color w:val="808080" w:themeColor="background1" w:themeShade="80"/>
          <w:sz w:val="20"/>
          <w:szCs w:val="20"/>
        </w:rPr>
        <w:t>en</w:t>
      </w:r>
      <w:r w:rsidRPr="00F86919">
        <w:rPr>
          <w:rFonts w:ascii="Ubuntu" w:hAnsi="Ubuntu"/>
          <w:color w:val="808080" w:themeColor="background1" w:themeShade="80"/>
          <w:sz w:val="20"/>
          <w:szCs w:val="20"/>
        </w:rPr>
        <w:t xml:space="preserve"> </w:t>
      </w:r>
      <w:r>
        <w:rPr>
          <w:rFonts w:ascii="Ubuntu" w:hAnsi="Ubuntu"/>
          <w:color w:val="808080" w:themeColor="background1" w:themeShade="80"/>
          <w:sz w:val="20"/>
          <w:szCs w:val="20"/>
        </w:rPr>
        <w:t>in meerdere Europese landen en dit aantal neemt nog steeds toe. Hierdoor</w:t>
      </w:r>
      <w:r w:rsidRPr="00F86919">
        <w:rPr>
          <w:rFonts w:ascii="Ubuntu" w:hAnsi="Ubuntu"/>
          <w:color w:val="808080" w:themeColor="background1" w:themeShade="80"/>
          <w:sz w:val="20"/>
          <w:szCs w:val="20"/>
        </w:rPr>
        <w:t xml:space="preserve"> kan </w:t>
      </w:r>
      <w:r>
        <w:rPr>
          <w:rFonts w:ascii="Ubuntu" w:hAnsi="Ubuntu"/>
          <w:color w:val="808080" w:themeColor="background1" w:themeShade="80"/>
          <w:sz w:val="20"/>
          <w:szCs w:val="20"/>
        </w:rPr>
        <w:t>Koninklijke Sanders</w:t>
      </w:r>
      <w:r w:rsidRPr="00F86919">
        <w:rPr>
          <w:rFonts w:ascii="Ubuntu" w:hAnsi="Ubuntu"/>
          <w:color w:val="808080" w:themeColor="background1" w:themeShade="80"/>
          <w:sz w:val="20"/>
          <w:szCs w:val="20"/>
        </w:rPr>
        <w:t xml:space="preserve"> zeer snel inspelen op marktontwikkelingen en nieuwe vragen van klanten. Zij kunnen er </w:t>
      </w:r>
      <w:r>
        <w:rPr>
          <w:rFonts w:ascii="Ubuntu" w:hAnsi="Ubuntu"/>
          <w:color w:val="808080" w:themeColor="background1" w:themeShade="80"/>
          <w:sz w:val="20"/>
          <w:szCs w:val="20"/>
        </w:rPr>
        <w:t xml:space="preserve">bovendien </w:t>
      </w:r>
      <w:r w:rsidRPr="00F86919">
        <w:rPr>
          <w:rFonts w:ascii="Ubuntu" w:hAnsi="Ubuntu"/>
          <w:color w:val="808080" w:themeColor="background1" w:themeShade="80"/>
          <w:sz w:val="20"/>
          <w:szCs w:val="20"/>
        </w:rPr>
        <w:t>altijd op vertrouwen dat de producten voldoen aan alle laatste internationale technische- en kwaliteitseisen voor verzorgingsproducten.</w:t>
      </w:r>
      <w:r>
        <w:rPr>
          <w:rFonts w:ascii="Ubuntu" w:hAnsi="Ubuntu"/>
          <w:color w:val="808080" w:themeColor="background1" w:themeShade="80"/>
          <w:sz w:val="20"/>
          <w:szCs w:val="20"/>
        </w:rPr>
        <w:t xml:space="preserve"> Het verduurzamen van het portfolio is een van de </w:t>
      </w:r>
      <w:proofErr w:type="spellStart"/>
      <w:r>
        <w:rPr>
          <w:rFonts w:ascii="Ubuntu" w:hAnsi="Ubuntu"/>
          <w:color w:val="808080" w:themeColor="background1" w:themeShade="80"/>
          <w:sz w:val="20"/>
          <w:szCs w:val="20"/>
        </w:rPr>
        <w:t>key</w:t>
      </w:r>
      <w:proofErr w:type="spellEnd"/>
      <w:r>
        <w:rPr>
          <w:rFonts w:ascii="Ubuntu" w:hAnsi="Ubuntu"/>
          <w:color w:val="808080" w:themeColor="background1" w:themeShade="80"/>
          <w:sz w:val="20"/>
          <w:szCs w:val="20"/>
        </w:rPr>
        <w:t xml:space="preserve"> focuspunten bij het innoveren en ontwikkelen van concepten en producten.</w:t>
      </w:r>
    </w:p>
    <w:p w14:paraId="6EF2281D" w14:textId="77777777" w:rsidR="002D2F32" w:rsidRDefault="002D2F32" w:rsidP="002D2F32">
      <w:pPr>
        <w:pStyle w:val="Default"/>
        <w:spacing w:after="200" w:line="276" w:lineRule="auto"/>
        <w:jc w:val="both"/>
        <w:rPr>
          <w:rFonts w:ascii="Ubuntu" w:hAnsi="Ubuntu"/>
          <w:color w:val="808080" w:themeColor="background1" w:themeShade="80"/>
          <w:sz w:val="20"/>
          <w:szCs w:val="20"/>
        </w:rPr>
      </w:pPr>
      <w:r>
        <w:rPr>
          <w:rFonts w:ascii="Ubuntu" w:hAnsi="Ubuntu"/>
          <w:color w:val="808080" w:themeColor="background1" w:themeShade="80"/>
          <w:sz w:val="20"/>
          <w:szCs w:val="20"/>
        </w:rPr>
        <w:t>Koninklijke Sanders</w:t>
      </w:r>
      <w:r w:rsidRPr="00F86919">
        <w:rPr>
          <w:rFonts w:ascii="Ubuntu" w:hAnsi="Ubuntu"/>
          <w:color w:val="808080" w:themeColor="background1" w:themeShade="80"/>
          <w:sz w:val="20"/>
          <w:szCs w:val="20"/>
        </w:rPr>
        <w:t xml:space="preserve"> </w:t>
      </w:r>
      <w:r>
        <w:rPr>
          <w:rFonts w:ascii="Ubuntu" w:hAnsi="Ubuntu"/>
          <w:color w:val="808080" w:themeColor="background1" w:themeShade="80"/>
          <w:sz w:val="20"/>
          <w:szCs w:val="20"/>
        </w:rPr>
        <w:t xml:space="preserve">zit in een gezonde groeifase </w:t>
      </w:r>
      <w:r w:rsidRPr="00F86919">
        <w:rPr>
          <w:rFonts w:ascii="Ubuntu" w:hAnsi="Ubuntu"/>
          <w:color w:val="808080" w:themeColor="background1" w:themeShade="80"/>
          <w:sz w:val="20"/>
          <w:szCs w:val="20"/>
        </w:rPr>
        <w:t xml:space="preserve">en de basisprincipes </w:t>
      </w:r>
      <w:r>
        <w:rPr>
          <w:rFonts w:ascii="Ubuntu" w:hAnsi="Ubuntu"/>
          <w:color w:val="808080" w:themeColor="background1" w:themeShade="80"/>
          <w:sz w:val="20"/>
          <w:szCs w:val="20"/>
        </w:rPr>
        <w:t xml:space="preserve">van de organisatie </w:t>
      </w:r>
      <w:r w:rsidRPr="00F86919">
        <w:rPr>
          <w:rFonts w:ascii="Ubuntu" w:hAnsi="Ubuntu"/>
          <w:color w:val="808080" w:themeColor="background1" w:themeShade="80"/>
          <w:sz w:val="20"/>
          <w:szCs w:val="20"/>
        </w:rPr>
        <w:t xml:space="preserve">zijn eigenlijk nooit veranderd. </w:t>
      </w:r>
      <w:r>
        <w:rPr>
          <w:rFonts w:ascii="Ubuntu" w:hAnsi="Ubuntu"/>
          <w:color w:val="808080" w:themeColor="background1" w:themeShade="80"/>
          <w:sz w:val="20"/>
          <w:szCs w:val="20"/>
        </w:rPr>
        <w:t>Er wordt continu gewerkt aan het</w:t>
      </w:r>
      <w:r w:rsidRPr="00F86919">
        <w:rPr>
          <w:rFonts w:ascii="Ubuntu" w:hAnsi="Ubuntu"/>
          <w:color w:val="808080" w:themeColor="background1" w:themeShade="80"/>
          <w:sz w:val="20"/>
          <w:szCs w:val="20"/>
        </w:rPr>
        <w:t xml:space="preserve"> verbeter</w:t>
      </w:r>
      <w:r>
        <w:rPr>
          <w:rFonts w:ascii="Ubuntu" w:hAnsi="Ubuntu"/>
          <w:color w:val="808080" w:themeColor="background1" w:themeShade="80"/>
          <w:sz w:val="20"/>
          <w:szCs w:val="20"/>
        </w:rPr>
        <w:t>en</w:t>
      </w:r>
      <w:r w:rsidRPr="00F86919">
        <w:rPr>
          <w:rFonts w:ascii="Ubuntu" w:hAnsi="Ubuntu"/>
          <w:color w:val="808080" w:themeColor="background1" w:themeShade="80"/>
          <w:sz w:val="20"/>
          <w:szCs w:val="20"/>
        </w:rPr>
        <w:t xml:space="preserve"> van de bestaande producten en met innovatieve ideeën </w:t>
      </w:r>
      <w:r>
        <w:rPr>
          <w:rFonts w:ascii="Ubuntu" w:hAnsi="Ubuntu"/>
          <w:color w:val="808080" w:themeColor="background1" w:themeShade="80"/>
          <w:sz w:val="20"/>
          <w:szCs w:val="20"/>
        </w:rPr>
        <w:t xml:space="preserve">wordt op maat ingespeeld op </w:t>
      </w:r>
      <w:r w:rsidRPr="00F86919">
        <w:rPr>
          <w:rFonts w:ascii="Ubuntu" w:hAnsi="Ubuntu"/>
          <w:color w:val="808080" w:themeColor="background1" w:themeShade="80"/>
          <w:sz w:val="20"/>
          <w:szCs w:val="20"/>
        </w:rPr>
        <w:t xml:space="preserve">de unieke behoeften van hun klanten. </w:t>
      </w:r>
      <w:r>
        <w:rPr>
          <w:rFonts w:ascii="Ubuntu" w:hAnsi="Ubuntu"/>
          <w:color w:val="808080" w:themeColor="background1" w:themeShade="80"/>
          <w:sz w:val="20"/>
          <w:szCs w:val="20"/>
        </w:rPr>
        <w:t>De locatie in Vlijmen</w:t>
      </w:r>
      <w:r w:rsidRPr="00F86919">
        <w:rPr>
          <w:rFonts w:ascii="Ubuntu" w:hAnsi="Ubuntu"/>
          <w:color w:val="808080" w:themeColor="background1" w:themeShade="80"/>
          <w:sz w:val="20"/>
          <w:szCs w:val="20"/>
        </w:rPr>
        <w:t xml:space="preserve"> heeft </w:t>
      </w:r>
      <w:r>
        <w:rPr>
          <w:rFonts w:ascii="Ubuntu" w:hAnsi="Ubuntu"/>
          <w:color w:val="808080" w:themeColor="background1" w:themeShade="80"/>
          <w:sz w:val="20"/>
          <w:szCs w:val="20"/>
        </w:rPr>
        <w:t>40 afvullijnen en 3 verschillende productieafdelingen</w:t>
      </w:r>
      <w:r w:rsidRPr="00F86919">
        <w:rPr>
          <w:rFonts w:ascii="Ubuntu" w:hAnsi="Ubuntu"/>
          <w:color w:val="808080" w:themeColor="background1" w:themeShade="80"/>
          <w:sz w:val="20"/>
          <w:szCs w:val="20"/>
        </w:rPr>
        <w:t xml:space="preserve">. </w:t>
      </w:r>
      <w:r>
        <w:rPr>
          <w:rFonts w:ascii="Ubuntu" w:hAnsi="Ubuntu"/>
          <w:color w:val="808080" w:themeColor="background1" w:themeShade="80"/>
          <w:sz w:val="20"/>
          <w:szCs w:val="20"/>
        </w:rPr>
        <w:t xml:space="preserve">Ondanks de afgelopen </w:t>
      </w:r>
      <w:proofErr w:type="spellStart"/>
      <w:r>
        <w:rPr>
          <w:rFonts w:ascii="Ubuntu" w:hAnsi="Ubuntu"/>
          <w:color w:val="808080" w:themeColor="background1" w:themeShade="80"/>
          <w:sz w:val="20"/>
          <w:szCs w:val="20"/>
        </w:rPr>
        <w:t>covid</w:t>
      </w:r>
      <w:proofErr w:type="spellEnd"/>
      <w:r>
        <w:rPr>
          <w:rFonts w:ascii="Ubuntu" w:hAnsi="Ubuntu"/>
          <w:color w:val="808080" w:themeColor="background1" w:themeShade="80"/>
          <w:sz w:val="20"/>
          <w:szCs w:val="20"/>
        </w:rPr>
        <w:t>-periode is de markt exponentieel gegroeid.</w:t>
      </w:r>
    </w:p>
    <w:p w14:paraId="5AF9C7EF" w14:textId="77777777" w:rsidR="002D2F32" w:rsidRPr="00C862CB" w:rsidRDefault="002D2F32" w:rsidP="002D2F32">
      <w:pPr>
        <w:pBdr>
          <w:top w:val="nil"/>
          <w:left w:val="nil"/>
          <w:bottom w:val="nil"/>
          <w:right w:val="nil"/>
          <w:between w:val="nil"/>
          <w:bar w:val="nil"/>
        </w:pBdr>
        <w:jc w:val="both"/>
        <w:outlineLvl w:val="1"/>
        <w:rPr>
          <w:rFonts w:ascii="Ubuntu" w:hAnsi="Ubuntu"/>
          <w:color w:val="808080" w:themeColor="background1" w:themeShade="80"/>
          <w:sz w:val="20"/>
          <w:szCs w:val="20"/>
        </w:rPr>
      </w:pPr>
      <w:r w:rsidRPr="00F86919">
        <w:rPr>
          <w:rFonts w:ascii="Ubuntu" w:hAnsi="Ubuntu"/>
          <w:color w:val="808080" w:themeColor="background1" w:themeShade="80"/>
          <w:sz w:val="20"/>
          <w:szCs w:val="20"/>
        </w:rPr>
        <w:t>Koninklijke Sanders is een platte</w:t>
      </w:r>
      <w:r>
        <w:rPr>
          <w:rFonts w:ascii="Ubuntu" w:hAnsi="Ubuntu"/>
          <w:color w:val="808080" w:themeColor="background1" w:themeShade="80"/>
          <w:sz w:val="20"/>
          <w:szCs w:val="20"/>
        </w:rPr>
        <w:t>, hands-on</w:t>
      </w:r>
      <w:r w:rsidRPr="00F86919">
        <w:rPr>
          <w:rFonts w:ascii="Ubuntu" w:hAnsi="Ubuntu"/>
          <w:color w:val="808080" w:themeColor="background1" w:themeShade="80"/>
          <w:sz w:val="20"/>
          <w:szCs w:val="20"/>
        </w:rPr>
        <w:t xml:space="preserve"> organisatie waar veel verantwoordelijkheid </w:t>
      </w:r>
      <w:r>
        <w:rPr>
          <w:rFonts w:ascii="Ubuntu" w:hAnsi="Ubuntu"/>
          <w:color w:val="808080" w:themeColor="background1" w:themeShade="80"/>
          <w:sz w:val="20"/>
          <w:szCs w:val="20"/>
        </w:rPr>
        <w:t>wordt gegeven en er intern nauw wordt samengewerkt</w:t>
      </w:r>
      <w:r w:rsidRPr="00F86919">
        <w:rPr>
          <w:rFonts w:ascii="Ubuntu" w:hAnsi="Ubuntu"/>
          <w:color w:val="808080" w:themeColor="background1" w:themeShade="80"/>
          <w:sz w:val="20"/>
          <w:szCs w:val="20"/>
        </w:rPr>
        <w:t xml:space="preserve">. </w:t>
      </w:r>
      <w:r>
        <w:rPr>
          <w:rFonts w:ascii="Ubuntu" w:hAnsi="Ubuntu"/>
          <w:color w:val="808080" w:themeColor="background1" w:themeShade="80"/>
          <w:sz w:val="20"/>
          <w:szCs w:val="20"/>
        </w:rPr>
        <w:t>Aangezien de productie er centraal staat, zijn de werktijden van het voltallige personeel hieraan geconformeerd</w:t>
      </w:r>
      <w:r w:rsidRPr="00F86919">
        <w:rPr>
          <w:rFonts w:ascii="Ubuntu" w:hAnsi="Ubuntu"/>
          <w:color w:val="808080" w:themeColor="background1" w:themeShade="80"/>
          <w:sz w:val="20"/>
          <w:szCs w:val="20"/>
        </w:rPr>
        <w:t xml:space="preserve">. </w:t>
      </w:r>
      <w:r>
        <w:rPr>
          <w:rFonts w:ascii="Ubuntu" w:hAnsi="Ubuntu"/>
          <w:color w:val="808080" w:themeColor="background1" w:themeShade="80"/>
          <w:sz w:val="20"/>
          <w:szCs w:val="20"/>
        </w:rPr>
        <w:t xml:space="preserve">De werkdag begint in principe om 8 uur en eindigt om 16.45 uur, waardoor een uitstekende werk-privébalans gewaarborgd is. </w:t>
      </w:r>
      <w:r w:rsidRPr="00F86919">
        <w:rPr>
          <w:rFonts w:ascii="Ubuntu" w:hAnsi="Ubuntu"/>
          <w:color w:val="808080" w:themeColor="background1" w:themeShade="80"/>
          <w:sz w:val="20"/>
          <w:szCs w:val="20"/>
        </w:rPr>
        <w:t xml:space="preserve">Het bedrijf voelt zich betrokken bij zijn medewerkers en biedt ruime mogelijkheden voor </w:t>
      </w:r>
      <w:r>
        <w:rPr>
          <w:rFonts w:ascii="Ubuntu" w:hAnsi="Ubuntu"/>
          <w:color w:val="808080" w:themeColor="background1" w:themeShade="80"/>
          <w:sz w:val="20"/>
          <w:szCs w:val="20"/>
        </w:rPr>
        <w:t xml:space="preserve">hun </w:t>
      </w:r>
      <w:r w:rsidRPr="00F86919">
        <w:rPr>
          <w:rFonts w:ascii="Ubuntu" w:hAnsi="Ubuntu"/>
          <w:color w:val="808080" w:themeColor="background1" w:themeShade="80"/>
          <w:sz w:val="20"/>
          <w:szCs w:val="20"/>
        </w:rPr>
        <w:t>verdere ontwikkeling.</w:t>
      </w:r>
    </w:p>
    <w:p w14:paraId="23299F13" w14:textId="234113AE" w:rsidR="002D2F32" w:rsidRDefault="002D2F32" w:rsidP="00CF737D">
      <w:pPr>
        <w:spacing w:after="0" w:line="240" w:lineRule="auto"/>
        <w:jc w:val="center"/>
        <w:rPr>
          <w:rFonts w:ascii="Times New Roman" w:eastAsia="Times New Roman" w:hAnsi="Times New Roman" w:cs="Times New Roman"/>
          <w:sz w:val="24"/>
          <w:szCs w:val="24"/>
          <w:lang w:eastAsia="nl-NL"/>
        </w:rPr>
      </w:pPr>
    </w:p>
    <w:p w14:paraId="1257637A" w14:textId="7C40660E" w:rsidR="00B92BF5" w:rsidRPr="005478E4" w:rsidRDefault="00B92BF5" w:rsidP="005478E4">
      <w:pPr>
        <w:spacing w:after="0" w:line="240" w:lineRule="auto"/>
        <w:jc w:val="center"/>
        <w:rPr>
          <w:rFonts w:ascii="Times New Roman" w:eastAsia="Times New Roman" w:hAnsi="Times New Roman" w:cs="Times New Roman"/>
          <w:sz w:val="24"/>
          <w:szCs w:val="24"/>
          <w:lang w:eastAsia="nl-NL"/>
        </w:rPr>
      </w:pPr>
    </w:p>
    <w:p w14:paraId="6146C2F2" w14:textId="0E955B45" w:rsidR="002933DE" w:rsidRPr="009500F4" w:rsidRDefault="00BA10B4" w:rsidP="002933DE">
      <w:pPr>
        <w:pBdr>
          <w:top w:val="nil"/>
          <w:left w:val="nil"/>
          <w:bottom w:val="nil"/>
          <w:right w:val="nil"/>
          <w:between w:val="nil"/>
          <w:bar w:val="nil"/>
        </w:pBdr>
        <w:spacing w:before="200" w:after="140" w:line="240" w:lineRule="auto"/>
        <w:outlineLvl w:val="1"/>
        <w:rPr>
          <w:rFonts w:ascii="Ubuntu" w:eastAsia="Helvetica Neue" w:hAnsi="Ubuntu" w:cs="Helvetica Neue"/>
          <w:b/>
          <w:bCs/>
          <w:noProof/>
          <w:color w:val="008AD1"/>
          <w:sz w:val="20"/>
          <w:szCs w:val="20"/>
          <w:bdr w:val="nil"/>
          <w:lang w:eastAsia="nl-NL"/>
        </w:rPr>
      </w:pPr>
      <w:r>
        <w:rPr>
          <w:rFonts w:ascii="Ubuntu" w:hAnsi="Ubuntu"/>
          <w:noProof/>
          <w:color w:val="707070"/>
          <w:sz w:val="20"/>
          <w:szCs w:val="20"/>
          <w:lang w:eastAsia="nl-NL"/>
        </w:rPr>
        <w:lastRenderedPageBreak/>
        <w:drawing>
          <wp:anchor distT="0" distB="0" distL="114300" distR="114300" simplePos="0" relativeHeight="251665408" behindDoc="0" locked="0" layoutInCell="1" allowOverlap="1" wp14:anchorId="14E0A578" wp14:editId="024F2372">
            <wp:simplePos x="0" y="0"/>
            <wp:positionH relativeFrom="column">
              <wp:posOffset>628650</wp:posOffset>
            </wp:positionH>
            <wp:positionV relativeFrom="paragraph">
              <wp:posOffset>281940</wp:posOffset>
            </wp:positionV>
            <wp:extent cx="4307840" cy="2857500"/>
            <wp:effectExtent l="0" t="0" r="0" b="19050"/>
            <wp:wrapTopAndBottom/>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r w:rsidR="00390108">
        <w:rPr>
          <w:rFonts w:ascii="Ubuntu" w:eastAsia="Helvetica Neue" w:hAnsi="Ubuntu" w:cs="Helvetica Neue"/>
          <w:b/>
          <w:bCs/>
          <w:noProof/>
          <w:color w:val="008AD1"/>
          <w:sz w:val="20"/>
          <w:szCs w:val="20"/>
          <w:bdr w:val="nil"/>
          <w:lang w:eastAsia="nl-NL"/>
        </w:rPr>
        <w:t>Organogram van het team</w:t>
      </w:r>
    </w:p>
    <w:p w14:paraId="5B23E01D" w14:textId="79F03104" w:rsidR="00390108" w:rsidRDefault="00390108" w:rsidP="002933DE">
      <w:pPr>
        <w:spacing w:after="0" w:line="280" w:lineRule="exact"/>
        <w:jc w:val="both"/>
        <w:rPr>
          <w:rFonts w:ascii="Ubuntu" w:hAnsi="Ubuntu"/>
          <w:color w:val="707070"/>
          <w:sz w:val="20"/>
          <w:szCs w:val="20"/>
        </w:rPr>
      </w:pPr>
    </w:p>
    <w:p w14:paraId="2CD7D5F1" w14:textId="6F373BEA" w:rsidR="00390108" w:rsidRDefault="00390108" w:rsidP="002933DE">
      <w:pPr>
        <w:spacing w:after="0" w:line="280" w:lineRule="exact"/>
        <w:jc w:val="both"/>
        <w:rPr>
          <w:rFonts w:ascii="Ubuntu" w:hAnsi="Ubuntu"/>
          <w:color w:val="707070"/>
          <w:sz w:val="20"/>
          <w:szCs w:val="20"/>
        </w:rPr>
      </w:pPr>
    </w:p>
    <w:p w14:paraId="3AA19917" w14:textId="77777777" w:rsidR="00390108" w:rsidRPr="009500F4" w:rsidRDefault="00390108" w:rsidP="00390108">
      <w:pPr>
        <w:pBdr>
          <w:top w:val="nil"/>
          <w:left w:val="nil"/>
          <w:bottom w:val="nil"/>
          <w:right w:val="nil"/>
          <w:between w:val="nil"/>
          <w:bar w:val="nil"/>
        </w:pBdr>
        <w:spacing w:before="200" w:after="140" w:line="240" w:lineRule="auto"/>
        <w:outlineLvl w:val="1"/>
        <w:rPr>
          <w:rFonts w:ascii="Ubuntu" w:eastAsia="Helvetica Neue" w:hAnsi="Ubuntu" w:cs="Helvetica Neue"/>
          <w:b/>
          <w:bCs/>
          <w:noProof/>
          <w:color w:val="008AD1"/>
          <w:sz w:val="20"/>
          <w:szCs w:val="20"/>
          <w:bdr w:val="nil"/>
          <w:lang w:eastAsia="nl-NL"/>
        </w:rPr>
      </w:pPr>
      <w:r>
        <w:rPr>
          <w:rFonts w:ascii="Ubuntu" w:eastAsia="Helvetica Neue" w:hAnsi="Ubuntu" w:cs="Helvetica Neue"/>
          <w:b/>
          <w:bCs/>
          <w:noProof/>
          <w:color w:val="008AD1"/>
          <w:sz w:val="20"/>
          <w:szCs w:val="20"/>
          <w:bdr w:val="nil"/>
          <w:lang w:eastAsia="nl-NL"/>
        </w:rPr>
        <w:t>Wat je doet</w:t>
      </w:r>
    </w:p>
    <w:p w14:paraId="35027725" w14:textId="533CCB0A" w:rsidR="00390108" w:rsidRPr="00E85A4E" w:rsidRDefault="00392FEE" w:rsidP="002933DE">
      <w:pPr>
        <w:spacing w:after="0" w:line="280" w:lineRule="exact"/>
        <w:jc w:val="both"/>
        <w:rPr>
          <w:rFonts w:ascii="Ubuntu" w:hAnsi="Ubuntu"/>
          <w:color w:val="707070"/>
          <w:sz w:val="20"/>
          <w:szCs w:val="20"/>
        </w:rPr>
      </w:pPr>
      <w:r>
        <w:rPr>
          <w:rFonts w:ascii="Ubuntu" w:hAnsi="Ubuntu"/>
          <w:color w:val="707070"/>
          <w:sz w:val="20"/>
          <w:szCs w:val="20"/>
        </w:rPr>
        <w:t>Als Brand Manager</w:t>
      </w:r>
      <w:r w:rsidR="008945C1">
        <w:rPr>
          <w:rFonts w:ascii="Ubuntu" w:hAnsi="Ubuntu"/>
          <w:color w:val="707070"/>
          <w:sz w:val="20"/>
          <w:szCs w:val="20"/>
        </w:rPr>
        <w:t xml:space="preserve"> </w:t>
      </w:r>
      <w:r w:rsidR="00144700">
        <w:rPr>
          <w:rFonts w:ascii="Ubuntu" w:hAnsi="Ubuntu"/>
          <w:color w:val="707070"/>
          <w:sz w:val="20"/>
          <w:szCs w:val="20"/>
        </w:rPr>
        <w:t>ga jij aan de</w:t>
      </w:r>
      <w:r w:rsidR="005630D8">
        <w:rPr>
          <w:rFonts w:ascii="Ubuntu" w:hAnsi="Ubuntu"/>
          <w:color w:val="707070"/>
          <w:sz w:val="20"/>
          <w:szCs w:val="20"/>
        </w:rPr>
        <w:t xml:space="preserve"> slag met alle marketingactiviteiten voor</w:t>
      </w:r>
      <w:r w:rsidR="008945C1">
        <w:rPr>
          <w:rFonts w:ascii="Ubuntu" w:hAnsi="Ubuntu"/>
          <w:color w:val="707070"/>
          <w:sz w:val="20"/>
          <w:szCs w:val="20"/>
        </w:rPr>
        <w:t xml:space="preserve"> </w:t>
      </w:r>
      <w:r w:rsidR="00083B89">
        <w:rPr>
          <w:rFonts w:ascii="Ubuntu" w:hAnsi="Ubuntu"/>
          <w:color w:val="707070"/>
          <w:sz w:val="20"/>
          <w:szCs w:val="20"/>
        </w:rPr>
        <w:t xml:space="preserve">een aantal </w:t>
      </w:r>
      <w:r w:rsidR="00483087">
        <w:rPr>
          <w:rFonts w:ascii="Ubuntu" w:hAnsi="Ubuntu"/>
          <w:color w:val="707070"/>
          <w:sz w:val="20"/>
          <w:szCs w:val="20"/>
        </w:rPr>
        <w:t>A-</w:t>
      </w:r>
      <w:r w:rsidR="008945C1">
        <w:rPr>
          <w:rFonts w:ascii="Ubuntu" w:hAnsi="Ubuntu"/>
          <w:color w:val="707070"/>
          <w:sz w:val="20"/>
          <w:szCs w:val="20"/>
        </w:rPr>
        <w:t>merken van Koninklijke Sanders</w:t>
      </w:r>
      <w:r w:rsidR="005630D8">
        <w:rPr>
          <w:rFonts w:ascii="Ubuntu" w:hAnsi="Ubuntu"/>
          <w:color w:val="707070"/>
          <w:sz w:val="20"/>
          <w:szCs w:val="20"/>
        </w:rPr>
        <w:t xml:space="preserve">. </w:t>
      </w:r>
      <w:r w:rsidR="000B582E">
        <w:rPr>
          <w:rFonts w:ascii="Ubuntu" w:hAnsi="Ubuntu"/>
          <w:color w:val="707070"/>
          <w:sz w:val="20"/>
          <w:szCs w:val="20"/>
        </w:rPr>
        <w:t>Naast de branding en positionering</w:t>
      </w:r>
      <w:r w:rsidR="00077045">
        <w:rPr>
          <w:rFonts w:ascii="Ubuntu" w:hAnsi="Ubuntu"/>
          <w:color w:val="707070"/>
          <w:sz w:val="20"/>
          <w:szCs w:val="20"/>
        </w:rPr>
        <w:t xml:space="preserve"> van deze A-merken</w:t>
      </w:r>
      <w:r w:rsidR="000B582E">
        <w:rPr>
          <w:rFonts w:ascii="Ubuntu" w:hAnsi="Ubuntu"/>
          <w:color w:val="707070"/>
          <w:sz w:val="20"/>
          <w:szCs w:val="20"/>
        </w:rPr>
        <w:t xml:space="preserve">, </w:t>
      </w:r>
      <w:r w:rsidR="0037162E">
        <w:rPr>
          <w:rFonts w:ascii="Ubuntu" w:hAnsi="Ubuntu"/>
          <w:color w:val="707070"/>
          <w:sz w:val="20"/>
          <w:szCs w:val="20"/>
        </w:rPr>
        <w:t xml:space="preserve">vertaal je </w:t>
      </w:r>
      <w:r w:rsidR="003029CA">
        <w:rPr>
          <w:rFonts w:ascii="Ubuntu" w:hAnsi="Ubuntu"/>
          <w:color w:val="707070"/>
          <w:sz w:val="20"/>
          <w:szCs w:val="20"/>
        </w:rPr>
        <w:t xml:space="preserve">de merkstrategie </w:t>
      </w:r>
      <w:r w:rsidR="00C72877">
        <w:rPr>
          <w:rFonts w:ascii="Ubuntu" w:hAnsi="Ubuntu"/>
          <w:color w:val="707070"/>
          <w:sz w:val="20"/>
          <w:szCs w:val="20"/>
        </w:rPr>
        <w:t xml:space="preserve">voor de brands </w:t>
      </w:r>
      <w:r w:rsidR="001F490E">
        <w:rPr>
          <w:rFonts w:ascii="Ubuntu" w:hAnsi="Ubuntu"/>
          <w:color w:val="707070"/>
          <w:sz w:val="20"/>
          <w:szCs w:val="20"/>
        </w:rPr>
        <w:t xml:space="preserve">in een gelaagd marketingplan, dat perfect aansluit bij de markt- en klantbehoefte(n). </w:t>
      </w:r>
      <w:r w:rsidR="0086076A" w:rsidRPr="00BE266B">
        <w:rPr>
          <w:rFonts w:ascii="Ubuntu" w:hAnsi="Ubuntu"/>
          <w:color w:val="707070"/>
          <w:sz w:val="20"/>
          <w:szCs w:val="20"/>
        </w:rPr>
        <w:t xml:space="preserve">Jij </w:t>
      </w:r>
      <w:r w:rsidR="00E85A4E" w:rsidRPr="00BE266B">
        <w:rPr>
          <w:rFonts w:ascii="Ubuntu" w:hAnsi="Ubuntu"/>
          <w:color w:val="707070"/>
          <w:sz w:val="20"/>
          <w:szCs w:val="20"/>
        </w:rPr>
        <w:t xml:space="preserve">denkt mee over de categorie en gaat mee naar de retailer wanneer nieuwe producten gepresenteerd worden. </w:t>
      </w:r>
      <w:r w:rsidR="0086076A" w:rsidRPr="00E85A4E">
        <w:rPr>
          <w:rFonts w:ascii="Ubuntu" w:hAnsi="Ubuntu"/>
          <w:color w:val="707070"/>
          <w:sz w:val="20"/>
          <w:szCs w:val="20"/>
        </w:rPr>
        <w:t xml:space="preserve">Jij </w:t>
      </w:r>
      <w:r w:rsidR="008B5569" w:rsidRPr="00E85A4E">
        <w:rPr>
          <w:rFonts w:ascii="Ubuntu" w:hAnsi="Ubuntu"/>
          <w:color w:val="707070"/>
          <w:sz w:val="20"/>
          <w:szCs w:val="20"/>
        </w:rPr>
        <w:t>krijgt de vrijheid om mee te denken</w:t>
      </w:r>
      <w:r w:rsidR="00347B65" w:rsidRPr="00E85A4E">
        <w:rPr>
          <w:rFonts w:ascii="Ubuntu" w:hAnsi="Ubuntu"/>
          <w:color w:val="707070"/>
          <w:sz w:val="20"/>
          <w:szCs w:val="20"/>
        </w:rPr>
        <w:t xml:space="preserve"> over mogelij</w:t>
      </w:r>
      <w:r w:rsidR="00A71485" w:rsidRPr="00E85A4E">
        <w:rPr>
          <w:rFonts w:ascii="Ubuntu" w:hAnsi="Ubuntu"/>
          <w:color w:val="707070"/>
          <w:sz w:val="20"/>
          <w:szCs w:val="20"/>
        </w:rPr>
        <w:t xml:space="preserve">kheden voor NPD en innovatie </w:t>
      </w:r>
      <w:r w:rsidR="00D4734F" w:rsidRPr="00E85A4E">
        <w:rPr>
          <w:rFonts w:ascii="Ubuntu" w:hAnsi="Ubuntu"/>
          <w:color w:val="707070"/>
          <w:sz w:val="20"/>
          <w:szCs w:val="20"/>
        </w:rPr>
        <w:t xml:space="preserve">om </w:t>
      </w:r>
      <w:r w:rsidR="00E31E2C" w:rsidRPr="00E85A4E">
        <w:rPr>
          <w:rFonts w:ascii="Ubuntu" w:hAnsi="Ubuntu"/>
          <w:color w:val="707070"/>
          <w:sz w:val="20"/>
          <w:szCs w:val="20"/>
        </w:rPr>
        <w:t>jouw</w:t>
      </w:r>
      <w:r w:rsidR="00D4734F" w:rsidRPr="00E85A4E">
        <w:rPr>
          <w:rFonts w:ascii="Ubuntu" w:hAnsi="Ubuntu"/>
          <w:color w:val="707070"/>
          <w:sz w:val="20"/>
          <w:szCs w:val="20"/>
        </w:rPr>
        <w:t xml:space="preserve"> merken </w:t>
      </w:r>
      <w:r w:rsidR="008945C1" w:rsidRPr="00E85A4E">
        <w:rPr>
          <w:rFonts w:ascii="Ubuntu" w:hAnsi="Ubuntu"/>
          <w:color w:val="707070"/>
          <w:sz w:val="20"/>
          <w:szCs w:val="20"/>
        </w:rPr>
        <w:t xml:space="preserve">naar een </w:t>
      </w:r>
      <w:r w:rsidR="00D4734F" w:rsidRPr="00E85A4E">
        <w:rPr>
          <w:rFonts w:ascii="Ubuntu" w:hAnsi="Ubuntu"/>
          <w:color w:val="707070"/>
          <w:sz w:val="20"/>
          <w:szCs w:val="20"/>
        </w:rPr>
        <w:t xml:space="preserve">nog </w:t>
      </w:r>
      <w:r w:rsidR="008945C1" w:rsidRPr="00E85A4E">
        <w:rPr>
          <w:rFonts w:ascii="Ubuntu" w:hAnsi="Ubuntu"/>
          <w:color w:val="707070"/>
          <w:sz w:val="20"/>
          <w:szCs w:val="20"/>
        </w:rPr>
        <w:t>hoger niveau</w:t>
      </w:r>
      <w:r w:rsidR="00D4734F" w:rsidRPr="00E85A4E">
        <w:rPr>
          <w:rFonts w:ascii="Ubuntu" w:hAnsi="Ubuntu"/>
          <w:color w:val="707070"/>
          <w:sz w:val="20"/>
          <w:szCs w:val="20"/>
        </w:rPr>
        <w:t xml:space="preserve"> te tillen</w:t>
      </w:r>
      <w:r w:rsidR="008945C1" w:rsidRPr="00E85A4E">
        <w:rPr>
          <w:rFonts w:ascii="Ubuntu" w:hAnsi="Ubuntu"/>
          <w:color w:val="707070"/>
          <w:sz w:val="20"/>
          <w:szCs w:val="20"/>
        </w:rPr>
        <w:t>.</w:t>
      </w:r>
    </w:p>
    <w:p w14:paraId="6146C2F4" w14:textId="2E79EBB2" w:rsidR="002933DE" w:rsidRPr="00E85A4E" w:rsidRDefault="002933DE" w:rsidP="002933DE">
      <w:pPr>
        <w:spacing w:after="0" w:line="280" w:lineRule="exact"/>
        <w:jc w:val="both"/>
        <w:rPr>
          <w:rFonts w:ascii="Ubuntu" w:hAnsi="Ubuntu"/>
          <w:color w:val="707070"/>
          <w:sz w:val="20"/>
          <w:szCs w:val="20"/>
        </w:rPr>
      </w:pPr>
    </w:p>
    <w:p w14:paraId="1653E2A9" w14:textId="0A9D2931" w:rsidR="006632E8" w:rsidRPr="00E85A4E" w:rsidRDefault="006632E8" w:rsidP="002933DE">
      <w:pPr>
        <w:spacing w:after="0" w:line="280" w:lineRule="exact"/>
        <w:jc w:val="both"/>
        <w:rPr>
          <w:rFonts w:ascii="Ubuntu" w:hAnsi="Ubuntu"/>
          <w:color w:val="707070"/>
          <w:sz w:val="20"/>
          <w:szCs w:val="20"/>
        </w:rPr>
      </w:pPr>
      <w:r w:rsidRPr="00E85A4E">
        <w:rPr>
          <w:rFonts w:ascii="Ubuntu" w:hAnsi="Ubuntu"/>
          <w:color w:val="707070"/>
          <w:sz w:val="20"/>
          <w:szCs w:val="20"/>
        </w:rPr>
        <w:t xml:space="preserve">Koninklijke Sanders zoekt een </w:t>
      </w:r>
      <w:r w:rsidR="00D9356C" w:rsidRPr="00E85A4E">
        <w:rPr>
          <w:rFonts w:ascii="Ubuntu" w:hAnsi="Ubuntu"/>
          <w:color w:val="707070"/>
          <w:sz w:val="20"/>
          <w:szCs w:val="20"/>
        </w:rPr>
        <w:t xml:space="preserve">gedreven en ondernemende Brand Manager die van aanpakken houdt en </w:t>
      </w:r>
      <w:proofErr w:type="spellStart"/>
      <w:r w:rsidR="00CD431C" w:rsidRPr="00E85A4E">
        <w:rPr>
          <w:rFonts w:ascii="Ubuntu" w:hAnsi="Ubuntu"/>
          <w:color w:val="707070"/>
          <w:sz w:val="20"/>
          <w:szCs w:val="20"/>
        </w:rPr>
        <w:t>ownership</w:t>
      </w:r>
      <w:proofErr w:type="spellEnd"/>
      <w:r w:rsidR="00CD431C" w:rsidRPr="00E85A4E">
        <w:rPr>
          <w:rFonts w:ascii="Ubuntu" w:hAnsi="Ubuntu"/>
          <w:color w:val="707070"/>
          <w:sz w:val="20"/>
          <w:szCs w:val="20"/>
        </w:rPr>
        <w:t xml:space="preserve"> neemt over de merken. Jij zorgt voor het realiseren van de gestelde doelen op het gebied van omzet, marktpositie, branding en klanttevredenheid en werkt daarvoor nauw samen met alle relevante stakeholders.</w:t>
      </w:r>
      <w:r w:rsidR="00040D00" w:rsidRPr="00E85A4E">
        <w:rPr>
          <w:rFonts w:ascii="Ubuntu" w:hAnsi="Ubuntu"/>
          <w:color w:val="707070"/>
          <w:sz w:val="20"/>
          <w:szCs w:val="20"/>
        </w:rPr>
        <w:t xml:space="preserve"> Als verantwoordelijke voor de groei van de merken </w:t>
      </w:r>
      <w:r w:rsidR="002F07C2" w:rsidRPr="00E85A4E">
        <w:rPr>
          <w:rFonts w:ascii="Ubuntu" w:hAnsi="Ubuntu"/>
          <w:color w:val="707070"/>
          <w:sz w:val="20"/>
          <w:szCs w:val="20"/>
        </w:rPr>
        <w:t xml:space="preserve">creëer jij intern de benodigde synergie </w:t>
      </w:r>
      <w:r w:rsidR="0050433B" w:rsidRPr="00E85A4E">
        <w:rPr>
          <w:rFonts w:ascii="Ubuntu" w:hAnsi="Ubuntu"/>
          <w:color w:val="707070"/>
          <w:sz w:val="20"/>
          <w:szCs w:val="20"/>
        </w:rPr>
        <w:t>om een succes te maken van de marketingplannen</w:t>
      </w:r>
      <w:r w:rsidR="00C14F4D" w:rsidRPr="00E85A4E">
        <w:rPr>
          <w:rFonts w:ascii="Ubuntu" w:hAnsi="Ubuntu"/>
          <w:color w:val="707070"/>
          <w:sz w:val="20"/>
          <w:szCs w:val="20"/>
        </w:rPr>
        <w:t xml:space="preserve"> en weet je te inspireren en adviseren</w:t>
      </w:r>
      <w:r w:rsidR="0050433B" w:rsidRPr="00E85A4E">
        <w:rPr>
          <w:rFonts w:ascii="Ubuntu" w:hAnsi="Ubuntu"/>
          <w:color w:val="707070"/>
          <w:sz w:val="20"/>
          <w:szCs w:val="20"/>
        </w:rPr>
        <w:t xml:space="preserve">. </w:t>
      </w:r>
      <w:r w:rsidR="008569E9" w:rsidRPr="00E85A4E">
        <w:rPr>
          <w:rFonts w:ascii="Ubuntu" w:hAnsi="Ubuntu"/>
          <w:color w:val="707070"/>
          <w:sz w:val="20"/>
          <w:szCs w:val="20"/>
        </w:rPr>
        <w:t xml:space="preserve">Jij meet de resultaten van je inspanningen, evalueert projecten en stuurt bij waar nodig. </w:t>
      </w:r>
      <w:r w:rsidR="00CF737D" w:rsidRPr="00E85A4E">
        <w:rPr>
          <w:rFonts w:ascii="Ubuntu" w:hAnsi="Ubuntu"/>
          <w:color w:val="707070"/>
          <w:sz w:val="20"/>
          <w:szCs w:val="20"/>
        </w:rPr>
        <w:t xml:space="preserve">Jij bent nieuwsgierig aangelegd en neemt de vrijheid om creatief mee te denken over de merken. </w:t>
      </w:r>
      <w:r w:rsidR="0050433B" w:rsidRPr="00E85A4E">
        <w:rPr>
          <w:rFonts w:ascii="Ubuntu" w:hAnsi="Ubuntu"/>
          <w:color w:val="707070"/>
          <w:sz w:val="20"/>
          <w:szCs w:val="20"/>
        </w:rPr>
        <w:t>Het is belangrijk dat je goede projectmanagement skills hebt en liefst ook al enige ervaring met brand management.</w:t>
      </w:r>
      <w:r w:rsidR="00D63717" w:rsidRPr="00E85A4E">
        <w:rPr>
          <w:rFonts w:ascii="Ubuntu" w:hAnsi="Ubuntu"/>
          <w:color w:val="707070"/>
          <w:sz w:val="20"/>
          <w:szCs w:val="20"/>
        </w:rPr>
        <w:t xml:space="preserve"> </w:t>
      </w:r>
    </w:p>
    <w:p w14:paraId="5878AD31" w14:textId="77777777" w:rsidR="000C5250" w:rsidRPr="00E85A4E" w:rsidRDefault="000C5250" w:rsidP="002933DE">
      <w:pPr>
        <w:spacing w:after="0" w:line="280" w:lineRule="exact"/>
        <w:jc w:val="both"/>
        <w:rPr>
          <w:rFonts w:ascii="Ubuntu" w:hAnsi="Ubuntu"/>
          <w:color w:val="707070"/>
          <w:sz w:val="20"/>
          <w:szCs w:val="20"/>
        </w:rPr>
      </w:pPr>
    </w:p>
    <w:p w14:paraId="41E9327D" w14:textId="2E154E5C" w:rsidR="00F3740D" w:rsidRDefault="00B87B47" w:rsidP="002933DE">
      <w:pPr>
        <w:spacing w:after="0" w:line="280" w:lineRule="exact"/>
        <w:jc w:val="both"/>
        <w:rPr>
          <w:rFonts w:ascii="Ubuntu" w:hAnsi="Ubuntu"/>
          <w:color w:val="707070"/>
          <w:sz w:val="20"/>
          <w:szCs w:val="20"/>
        </w:rPr>
      </w:pPr>
      <w:r w:rsidRPr="00E85A4E">
        <w:rPr>
          <w:rFonts w:ascii="Ubuntu" w:hAnsi="Ubuntu"/>
          <w:color w:val="707070"/>
          <w:sz w:val="20"/>
          <w:szCs w:val="20"/>
        </w:rPr>
        <w:t>De Brand Manager is onderdeel van de afdeling Brands en rapporteert aan Head of Brands Jessy van Gils.</w:t>
      </w:r>
      <w:r w:rsidR="00745C9A" w:rsidRPr="00E85A4E">
        <w:rPr>
          <w:rFonts w:ascii="Ubuntu" w:hAnsi="Ubuntu"/>
          <w:color w:val="707070"/>
          <w:sz w:val="20"/>
          <w:szCs w:val="20"/>
        </w:rPr>
        <w:t xml:space="preserve"> </w:t>
      </w:r>
      <w:r w:rsidR="003F65C2" w:rsidRPr="00E85A4E">
        <w:rPr>
          <w:rFonts w:ascii="Ubuntu" w:hAnsi="Ubuntu"/>
          <w:color w:val="707070"/>
          <w:sz w:val="20"/>
          <w:szCs w:val="20"/>
        </w:rPr>
        <w:t>Deze manager</w:t>
      </w:r>
      <w:r w:rsidR="00155B68" w:rsidRPr="00E85A4E">
        <w:rPr>
          <w:rFonts w:ascii="Ubuntu" w:hAnsi="Ubuntu"/>
          <w:color w:val="707070"/>
          <w:sz w:val="20"/>
          <w:szCs w:val="20"/>
        </w:rPr>
        <w:t xml:space="preserve"> kent de merken door en door en heeft deze jarenlang helpen opbouwen. </w:t>
      </w:r>
      <w:r w:rsidR="00CF737D" w:rsidRPr="00E85A4E">
        <w:rPr>
          <w:rFonts w:ascii="Ubuntu" w:hAnsi="Ubuntu"/>
          <w:color w:val="808080" w:themeColor="background1" w:themeShade="80"/>
          <w:sz w:val="20"/>
          <w:szCs w:val="20"/>
        </w:rPr>
        <w:t xml:space="preserve">Zij investeert graag in haar team door haar kennis van de merken te delen. Zo word je goed begeleid om jezelf te ontwikkelen. </w:t>
      </w:r>
      <w:r w:rsidR="002823CC" w:rsidRPr="00E85A4E">
        <w:rPr>
          <w:rFonts w:ascii="Ubuntu" w:hAnsi="Ubuntu"/>
          <w:color w:val="707070"/>
          <w:sz w:val="20"/>
          <w:szCs w:val="20"/>
        </w:rPr>
        <w:t>Als zij voelt dat jij je verantwoordelijkheid neemt, kun je volop taken naar</w:t>
      </w:r>
      <w:r w:rsidR="002823CC">
        <w:rPr>
          <w:rFonts w:ascii="Ubuntu" w:hAnsi="Ubuntu"/>
          <w:color w:val="707070"/>
          <w:sz w:val="20"/>
          <w:szCs w:val="20"/>
        </w:rPr>
        <w:t xml:space="preserve"> je toe te trekken en krijg je ruimte om deze naar eigen inzicht uit te voeren</w:t>
      </w:r>
      <w:r w:rsidR="00884EFB">
        <w:rPr>
          <w:rFonts w:ascii="Ubuntu" w:hAnsi="Ubuntu"/>
          <w:color w:val="707070"/>
          <w:sz w:val="20"/>
          <w:szCs w:val="20"/>
        </w:rPr>
        <w:t xml:space="preserve">. </w:t>
      </w:r>
      <w:r w:rsidR="00745C9A">
        <w:rPr>
          <w:rFonts w:ascii="Ubuntu" w:hAnsi="Ubuntu"/>
          <w:color w:val="707070"/>
          <w:sz w:val="20"/>
          <w:szCs w:val="20"/>
        </w:rPr>
        <w:t>In het team</w:t>
      </w:r>
      <w:r w:rsidR="002823CC">
        <w:rPr>
          <w:rFonts w:ascii="Ubuntu" w:hAnsi="Ubuntu"/>
          <w:color w:val="707070"/>
          <w:sz w:val="20"/>
          <w:szCs w:val="20"/>
        </w:rPr>
        <w:t xml:space="preserve"> zi</w:t>
      </w:r>
      <w:r w:rsidR="0037162E">
        <w:rPr>
          <w:rFonts w:ascii="Ubuntu" w:hAnsi="Ubuntu"/>
          <w:color w:val="707070"/>
          <w:sz w:val="20"/>
          <w:szCs w:val="20"/>
        </w:rPr>
        <w:t>t</w:t>
      </w:r>
      <w:r w:rsidR="002823CC">
        <w:rPr>
          <w:rFonts w:ascii="Ubuntu" w:hAnsi="Ubuntu"/>
          <w:color w:val="707070"/>
          <w:sz w:val="20"/>
          <w:szCs w:val="20"/>
        </w:rPr>
        <w:t>t</w:t>
      </w:r>
      <w:r w:rsidR="0037162E">
        <w:rPr>
          <w:rFonts w:ascii="Ubuntu" w:hAnsi="Ubuntu"/>
          <w:color w:val="707070"/>
          <w:sz w:val="20"/>
          <w:szCs w:val="20"/>
        </w:rPr>
        <w:t>en</w:t>
      </w:r>
      <w:r w:rsidR="002823CC">
        <w:rPr>
          <w:rFonts w:ascii="Ubuntu" w:hAnsi="Ubuntu"/>
          <w:color w:val="707070"/>
          <w:sz w:val="20"/>
          <w:szCs w:val="20"/>
        </w:rPr>
        <w:t xml:space="preserve"> nog </w:t>
      </w:r>
      <w:r w:rsidR="0037162E">
        <w:rPr>
          <w:rFonts w:ascii="Ubuntu" w:hAnsi="Ubuntu"/>
          <w:color w:val="707070"/>
          <w:sz w:val="20"/>
          <w:szCs w:val="20"/>
        </w:rPr>
        <w:t>2 andere</w:t>
      </w:r>
      <w:r w:rsidR="002823CC">
        <w:rPr>
          <w:rFonts w:ascii="Ubuntu" w:hAnsi="Ubuntu"/>
          <w:color w:val="707070"/>
          <w:sz w:val="20"/>
          <w:szCs w:val="20"/>
        </w:rPr>
        <w:t xml:space="preserve"> Brand Manager</w:t>
      </w:r>
      <w:r w:rsidR="0037162E">
        <w:rPr>
          <w:rFonts w:ascii="Ubuntu" w:hAnsi="Ubuntu"/>
          <w:color w:val="707070"/>
          <w:sz w:val="20"/>
          <w:szCs w:val="20"/>
        </w:rPr>
        <w:t>s</w:t>
      </w:r>
      <w:r w:rsidR="00692C29">
        <w:rPr>
          <w:rFonts w:ascii="Ubuntu" w:hAnsi="Ubuntu"/>
          <w:color w:val="707070"/>
          <w:sz w:val="20"/>
          <w:szCs w:val="20"/>
        </w:rPr>
        <w:t xml:space="preserve">. </w:t>
      </w:r>
      <w:r w:rsidR="00CD431C">
        <w:rPr>
          <w:rFonts w:ascii="Ubuntu" w:hAnsi="Ubuntu"/>
          <w:color w:val="707070"/>
          <w:sz w:val="20"/>
          <w:szCs w:val="20"/>
        </w:rPr>
        <w:t xml:space="preserve">Je hebt </w:t>
      </w:r>
      <w:r w:rsidR="00692C29">
        <w:rPr>
          <w:rFonts w:ascii="Ubuntu" w:hAnsi="Ubuntu"/>
          <w:color w:val="707070"/>
          <w:sz w:val="20"/>
          <w:szCs w:val="20"/>
        </w:rPr>
        <w:t xml:space="preserve">ook </w:t>
      </w:r>
      <w:r w:rsidR="00CD431C">
        <w:rPr>
          <w:rFonts w:ascii="Ubuntu" w:hAnsi="Ubuntu"/>
          <w:color w:val="707070"/>
          <w:sz w:val="20"/>
          <w:szCs w:val="20"/>
        </w:rPr>
        <w:t xml:space="preserve">veel contact met sales, </w:t>
      </w:r>
      <w:r w:rsidR="005A5C82">
        <w:rPr>
          <w:rFonts w:ascii="Ubuntu" w:hAnsi="Ubuntu"/>
          <w:color w:val="707070"/>
          <w:sz w:val="20"/>
          <w:szCs w:val="20"/>
        </w:rPr>
        <w:t>inkoop, planning</w:t>
      </w:r>
      <w:r w:rsidR="0037162E">
        <w:rPr>
          <w:rFonts w:ascii="Ubuntu" w:hAnsi="Ubuntu"/>
          <w:color w:val="707070"/>
          <w:sz w:val="20"/>
          <w:szCs w:val="20"/>
        </w:rPr>
        <w:t xml:space="preserve"> </w:t>
      </w:r>
      <w:r w:rsidR="00CD431C">
        <w:rPr>
          <w:rFonts w:ascii="Ubuntu" w:hAnsi="Ubuntu"/>
          <w:color w:val="707070"/>
          <w:sz w:val="20"/>
          <w:szCs w:val="20"/>
        </w:rPr>
        <w:t>en R&amp;D.</w:t>
      </w:r>
    </w:p>
    <w:p w14:paraId="5FF471CC" w14:textId="77777777" w:rsidR="00F3740D" w:rsidRPr="0045297F" w:rsidRDefault="00F3740D" w:rsidP="002933DE">
      <w:pPr>
        <w:spacing w:after="0" w:line="280" w:lineRule="exact"/>
        <w:jc w:val="both"/>
        <w:rPr>
          <w:rFonts w:ascii="Ubuntu" w:hAnsi="Ubuntu"/>
          <w:color w:val="707070"/>
          <w:sz w:val="20"/>
          <w:szCs w:val="20"/>
        </w:rPr>
      </w:pPr>
    </w:p>
    <w:p w14:paraId="6146C2F5" w14:textId="77777777" w:rsidR="002933DE" w:rsidRPr="0045297F" w:rsidRDefault="002933DE" w:rsidP="002933DE">
      <w:pPr>
        <w:spacing w:after="0" w:line="280" w:lineRule="exact"/>
        <w:jc w:val="both"/>
        <w:rPr>
          <w:rFonts w:ascii="Ubuntu" w:hAnsi="Ubuntu"/>
          <w:color w:val="707070"/>
          <w:sz w:val="20"/>
          <w:szCs w:val="20"/>
        </w:rPr>
      </w:pPr>
    </w:p>
    <w:p w14:paraId="68B2F3E0" w14:textId="77777777" w:rsidR="00C26866" w:rsidRDefault="00C26866" w:rsidP="002933DE">
      <w:pPr>
        <w:spacing w:line="280" w:lineRule="exact"/>
        <w:jc w:val="both"/>
        <w:rPr>
          <w:rFonts w:ascii="Ubuntu" w:hAnsi="Ubuntu"/>
          <w:b/>
          <w:color w:val="008AD1"/>
          <w:sz w:val="20"/>
          <w:szCs w:val="20"/>
        </w:rPr>
      </w:pPr>
    </w:p>
    <w:p w14:paraId="6146C2F6" w14:textId="40431615" w:rsidR="002933DE" w:rsidRPr="009500F4" w:rsidRDefault="009500F4" w:rsidP="002933DE">
      <w:pPr>
        <w:spacing w:line="280" w:lineRule="exact"/>
        <w:jc w:val="both"/>
        <w:rPr>
          <w:rFonts w:ascii="Ubuntu" w:hAnsi="Ubuntu"/>
          <w:b/>
          <w:color w:val="008AD1"/>
          <w:sz w:val="20"/>
          <w:szCs w:val="20"/>
        </w:rPr>
      </w:pPr>
      <w:r>
        <w:rPr>
          <w:rFonts w:ascii="Ubuntu" w:hAnsi="Ubuntu"/>
          <w:b/>
          <w:color w:val="008AD1"/>
          <w:sz w:val="20"/>
          <w:szCs w:val="20"/>
        </w:rPr>
        <w:lastRenderedPageBreak/>
        <w:t>Wat d</w:t>
      </w:r>
      <w:r w:rsidR="002933DE" w:rsidRPr="009500F4">
        <w:rPr>
          <w:rFonts w:ascii="Ubuntu" w:hAnsi="Ubuntu"/>
          <w:b/>
          <w:color w:val="008AD1"/>
          <w:sz w:val="20"/>
          <w:szCs w:val="20"/>
        </w:rPr>
        <w:t>e organisatie biedt</w:t>
      </w:r>
    </w:p>
    <w:p w14:paraId="6146C2F7" w14:textId="78DD2DF4" w:rsidR="00D00060" w:rsidRPr="0045297F" w:rsidRDefault="00382A30" w:rsidP="00D00060">
      <w:pPr>
        <w:pStyle w:val="Lijstalinea"/>
        <w:numPr>
          <w:ilvl w:val="0"/>
          <w:numId w:val="2"/>
        </w:numPr>
        <w:spacing w:after="0" w:line="280" w:lineRule="exact"/>
        <w:jc w:val="both"/>
        <w:rPr>
          <w:rFonts w:ascii="Ubuntu" w:eastAsia="Times New Roman" w:hAnsi="Ubuntu" w:cs="Arial"/>
          <w:color w:val="707070"/>
          <w:sz w:val="20"/>
          <w:szCs w:val="20"/>
          <w:lang w:eastAsia="nl-NL"/>
        </w:rPr>
      </w:pPr>
      <w:r>
        <w:rPr>
          <w:rFonts w:ascii="Ubuntu" w:eastAsia="Times New Roman" w:hAnsi="Ubuntu" w:cs="Arial"/>
          <w:color w:val="707070"/>
          <w:sz w:val="20"/>
          <w:szCs w:val="20"/>
          <w:lang w:eastAsia="nl-NL"/>
        </w:rPr>
        <w:t>Een brede brandmanagement rol met zelfstandige verantwoordelijkheid voor meerdere A-merken</w:t>
      </w:r>
    </w:p>
    <w:p w14:paraId="6146C2F8" w14:textId="6D9BD114" w:rsidR="00D00060" w:rsidRPr="0045297F" w:rsidRDefault="00EC188F" w:rsidP="00D00060">
      <w:pPr>
        <w:pStyle w:val="Lijstalinea"/>
        <w:numPr>
          <w:ilvl w:val="0"/>
          <w:numId w:val="2"/>
        </w:numPr>
        <w:spacing w:after="0" w:line="280" w:lineRule="exact"/>
        <w:jc w:val="both"/>
        <w:rPr>
          <w:rFonts w:ascii="Ubuntu" w:eastAsia="Times New Roman" w:hAnsi="Ubuntu" w:cs="Arial"/>
          <w:color w:val="707070"/>
          <w:sz w:val="20"/>
          <w:szCs w:val="20"/>
          <w:lang w:eastAsia="nl-NL"/>
        </w:rPr>
      </w:pPr>
      <w:r>
        <w:rPr>
          <w:rFonts w:ascii="Ubuntu" w:eastAsia="Times New Roman" w:hAnsi="Ubuntu" w:cs="Arial"/>
          <w:color w:val="707070"/>
          <w:sz w:val="20"/>
          <w:szCs w:val="20"/>
          <w:lang w:eastAsia="nl-NL"/>
        </w:rPr>
        <w:t>Meedenken over NPD en (duurzame) innovaties</w:t>
      </w:r>
      <w:r w:rsidR="004B59D1">
        <w:rPr>
          <w:rFonts w:ascii="Ubuntu" w:eastAsia="Times New Roman" w:hAnsi="Ubuntu" w:cs="Arial"/>
          <w:color w:val="707070"/>
          <w:sz w:val="20"/>
          <w:szCs w:val="20"/>
          <w:lang w:eastAsia="nl-NL"/>
        </w:rPr>
        <w:t>, merkstrategie en positionering</w:t>
      </w:r>
    </w:p>
    <w:p w14:paraId="576A1E7E" w14:textId="5480995E" w:rsidR="00E44263" w:rsidRPr="0045297F" w:rsidRDefault="004B59D1" w:rsidP="00E44263">
      <w:pPr>
        <w:pStyle w:val="Lijstalinea"/>
        <w:numPr>
          <w:ilvl w:val="0"/>
          <w:numId w:val="2"/>
        </w:numPr>
        <w:spacing w:after="0" w:line="280" w:lineRule="exact"/>
        <w:jc w:val="both"/>
        <w:rPr>
          <w:rFonts w:ascii="Ubuntu" w:eastAsia="Times New Roman" w:hAnsi="Ubuntu" w:cs="Arial"/>
          <w:color w:val="707070"/>
          <w:sz w:val="20"/>
          <w:szCs w:val="20"/>
          <w:lang w:eastAsia="nl-NL"/>
        </w:rPr>
      </w:pPr>
      <w:r>
        <w:rPr>
          <w:rFonts w:ascii="Ubuntu" w:eastAsia="Times New Roman" w:hAnsi="Ubuntu" w:cs="Arial"/>
          <w:color w:val="707070"/>
          <w:sz w:val="20"/>
          <w:szCs w:val="20"/>
          <w:lang w:eastAsia="nl-NL"/>
        </w:rPr>
        <w:t>Werken</w:t>
      </w:r>
      <w:r w:rsidR="00E44263">
        <w:rPr>
          <w:rFonts w:ascii="Ubuntu" w:eastAsia="Times New Roman" w:hAnsi="Ubuntu" w:cs="Arial"/>
          <w:color w:val="707070"/>
          <w:sz w:val="20"/>
          <w:szCs w:val="20"/>
          <w:lang w:eastAsia="nl-NL"/>
        </w:rPr>
        <w:t xml:space="preserve"> bij een vooraanstaande en </w:t>
      </w:r>
      <w:r w:rsidR="00EC188F">
        <w:rPr>
          <w:rFonts w:ascii="Ubuntu" w:eastAsia="Times New Roman" w:hAnsi="Ubuntu" w:cs="Arial"/>
          <w:color w:val="707070"/>
          <w:sz w:val="20"/>
          <w:szCs w:val="20"/>
          <w:lang w:eastAsia="nl-NL"/>
        </w:rPr>
        <w:t>snel</w:t>
      </w:r>
      <w:r w:rsidR="00E44263">
        <w:rPr>
          <w:rFonts w:ascii="Ubuntu" w:eastAsia="Times New Roman" w:hAnsi="Ubuntu" w:cs="Arial"/>
          <w:color w:val="707070"/>
          <w:sz w:val="20"/>
          <w:szCs w:val="20"/>
          <w:lang w:eastAsia="nl-NL"/>
        </w:rPr>
        <w:t>groeiende, internationale speler in personal care met zowel A-merken, private label en co-manufacturing</w:t>
      </w:r>
    </w:p>
    <w:p w14:paraId="1D20BD57" w14:textId="77777777" w:rsidR="00E44263" w:rsidRPr="000C1C66" w:rsidRDefault="00E44263" w:rsidP="00E44263">
      <w:pPr>
        <w:pStyle w:val="Lijstalinea"/>
        <w:numPr>
          <w:ilvl w:val="0"/>
          <w:numId w:val="2"/>
        </w:numPr>
        <w:spacing w:after="0" w:line="280" w:lineRule="exact"/>
        <w:jc w:val="both"/>
        <w:rPr>
          <w:rFonts w:ascii="Ubuntu" w:eastAsia="Times New Roman" w:hAnsi="Ubuntu" w:cs="Arial"/>
          <w:color w:val="707070"/>
          <w:sz w:val="20"/>
          <w:szCs w:val="20"/>
          <w:lang w:eastAsia="nl-NL"/>
        </w:rPr>
      </w:pPr>
      <w:r>
        <w:rPr>
          <w:rFonts w:ascii="Ubuntu" w:eastAsia="Times New Roman" w:hAnsi="Ubuntu" w:cs="Arial"/>
          <w:color w:val="707070"/>
          <w:sz w:val="20"/>
          <w:szCs w:val="20"/>
          <w:lang w:eastAsia="nl-NL"/>
        </w:rPr>
        <w:t>Hechte samenwerking met professionele, hands-on collega’s, waar resultaten echt samen worden behaald</w:t>
      </w:r>
    </w:p>
    <w:p w14:paraId="115E65E1" w14:textId="77777777" w:rsidR="00616C09" w:rsidRPr="000C1C66" w:rsidRDefault="00616C09" w:rsidP="00616C09">
      <w:pPr>
        <w:pStyle w:val="Lijstalinea"/>
        <w:numPr>
          <w:ilvl w:val="0"/>
          <w:numId w:val="2"/>
        </w:numPr>
        <w:spacing w:after="0" w:line="280" w:lineRule="exact"/>
        <w:jc w:val="both"/>
        <w:rPr>
          <w:rFonts w:ascii="Ubuntu" w:eastAsia="Times New Roman" w:hAnsi="Ubuntu" w:cs="Arial"/>
          <w:color w:val="707070"/>
          <w:sz w:val="20"/>
          <w:szCs w:val="20"/>
          <w:lang w:eastAsia="nl-NL"/>
        </w:rPr>
      </w:pPr>
      <w:r>
        <w:rPr>
          <w:rFonts w:ascii="Ubuntu" w:eastAsia="Times New Roman" w:hAnsi="Ubuntu" w:cs="Arial"/>
          <w:color w:val="707070"/>
          <w:sz w:val="20"/>
          <w:szCs w:val="20"/>
          <w:lang w:eastAsia="nl-NL"/>
        </w:rPr>
        <w:t>Een werkplek dicht op R&amp;D en de productiefaciliteit met een goede werk-privébalans</w:t>
      </w:r>
    </w:p>
    <w:p w14:paraId="09062CE2" w14:textId="76A01548" w:rsidR="00E44263" w:rsidRPr="00B64B92" w:rsidRDefault="00E44263" w:rsidP="00E44263">
      <w:pPr>
        <w:pStyle w:val="Lijstalinea"/>
        <w:numPr>
          <w:ilvl w:val="0"/>
          <w:numId w:val="2"/>
        </w:numPr>
        <w:spacing w:after="0" w:line="280" w:lineRule="exact"/>
        <w:jc w:val="both"/>
        <w:rPr>
          <w:rFonts w:ascii="Ubuntu" w:eastAsia="Times New Roman" w:hAnsi="Ubuntu" w:cs="Arial"/>
          <w:color w:val="707070"/>
          <w:sz w:val="20"/>
          <w:szCs w:val="20"/>
          <w:lang w:eastAsia="nl-NL"/>
        </w:rPr>
      </w:pPr>
      <w:r>
        <w:rPr>
          <w:rFonts w:ascii="Ubuntu" w:eastAsia="Times New Roman" w:hAnsi="Ubuntu" w:cs="Arial"/>
          <w:color w:val="707070"/>
          <w:sz w:val="20"/>
          <w:szCs w:val="20"/>
          <w:lang w:eastAsia="nl-NL"/>
        </w:rPr>
        <w:t>Fulltime positie met doorgroeimogelijkheden</w:t>
      </w:r>
      <w:r w:rsidR="0074535C">
        <w:rPr>
          <w:rFonts w:ascii="Ubuntu" w:eastAsia="Times New Roman" w:hAnsi="Ubuntu" w:cs="Arial"/>
          <w:color w:val="707070"/>
          <w:sz w:val="20"/>
          <w:szCs w:val="20"/>
          <w:lang w:eastAsia="nl-NL"/>
        </w:rPr>
        <w:t>, 32 uur bespreekbaar</w:t>
      </w:r>
    </w:p>
    <w:p w14:paraId="0120F5F0" w14:textId="77777777" w:rsidR="00E44263" w:rsidRDefault="00E44263" w:rsidP="002933DE">
      <w:pPr>
        <w:spacing w:after="0" w:line="280" w:lineRule="exact"/>
        <w:jc w:val="both"/>
        <w:rPr>
          <w:rFonts w:ascii="Ubuntu" w:eastAsia="Times New Roman" w:hAnsi="Ubuntu" w:cs="Arial"/>
          <w:color w:val="808080" w:themeColor="background1" w:themeShade="80"/>
          <w:sz w:val="20"/>
          <w:szCs w:val="20"/>
          <w:lang w:eastAsia="nl-NL"/>
        </w:rPr>
      </w:pPr>
    </w:p>
    <w:p w14:paraId="32A3D7C6" w14:textId="77777777" w:rsidR="00A95ACC" w:rsidRPr="0045297F" w:rsidRDefault="00A95ACC" w:rsidP="002933DE">
      <w:pPr>
        <w:spacing w:after="0" w:line="280" w:lineRule="exact"/>
        <w:jc w:val="both"/>
        <w:rPr>
          <w:rFonts w:ascii="Ubuntu" w:eastAsia="Times New Roman" w:hAnsi="Ubuntu" w:cs="Arial"/>
          <w:color w:val="808080" w:themeColor="background1" w:themeShade="80"/>
          <w:sz w:val="20"/>
          <w:szCs w:val="20"/>
          <w:lang w:eastAsia="nl-NL"/>
        </w:rPr>
      </w:pPr>
    </w:p>
    <w:p w14:paraId="6146C300" w14:textId="6A353306" w:rsidR="002933DE" w:rsidRPr="00E85A4E" w:rsidRDefault="009500F4" w:rsidP="00365D0A">
      <w:pPr>
        <w:spacing w:line="280" w:lineRule="exact"/>
        <w:jc w:val="both"/>
        <w:rPr>
          <w:rFonts w:ascii="Ubuntu" w:eastAsia="Times New Roman" w:hAnsi="Ubuntu" w:cs="Arial"/>
          <w:b/>
          <w:color w:val="008AD1"/>
          <w:sz w:val="20"/>
          <w:szCs w:val="20"/>
          <w:lang w:eastAsia="nl-NL"/>
        </w:rPr>
      </w:pPr>
      <w:r w:rsidRPr="00E85A4E">
        <w:rPr>
          <w:rFonts w:ascii="Ubuntu" w:eastAsia="Times New Roman" w:hAnsi="Ubuntu" w:cs="Arial"/>
          <w:b/>
          <w:color w:val="008AD1"/>
          <w:sz w:val="20"/>
          <w:szCs w:val="20"/>
          <w:lang w:eastAsia="nl-NL"/>
        </w:rPr>
        <w:t>Wie jij bent</w:t>
      </w:r>
    </w:p>
    <w:p w14:paraId="6146C301" w14:textId="00D23618" w:rsidR="002933DE" w:rsidRPr="00E85A4E" w:rsidRDefault="00C26866" w:rsidP="002933DE">
      <w:pPr>
        <w:pStyle w:val="Lijstalinea"/>
        <w:numPr>
          <w:ilvl w:val="0"/>
          <w:numId w:val="2"/>
        </w:numPr>
        <w:spacing w:after="0" w:line="280" w:lineRule="exact"/>
        <w:jc w:val="both"/>
        <w:rPr>
          <w:rFonts w:ascii="Ubuntu" w:eastAsia="Times New Roman" w:hAnsi="Ubuntu" w:cs="Arial"/>
          <w:color w:val="707070"/>
          <w:sz w:val="20"/>
          <w:szCs w:val="20"/>
          <w:lang w:eastAsia="nl-NL"/>
        </w:rPr>
      </w:pPr>
      <w:r>
        <w:rPr>
          <w:rFonts w:ascii="Ubuntu" w:eastAsia="Times New Roman" w:hAnsi="Ubuntu" w:cs="Arial"/>
          <w:color w:val="707070"/>
          <w:sz w:val="20"/>
          <w:szCs w:val="20"/>
          <w:lang w:eastAsia="nl-NL"/>
        </w:rPr>
        <w:t>2</w:t>
      </w:r>
      <w:r w:rsidR="00D07227" w:rsidRPr="00E85A4E">
        <w:rPr>
          <w:rFonts w:ascii="Ubuntu" w:eastAsia="Times New Roman" w:hAnsi="Ubuntu" w:cs="Arial"/>
          <w:color w:val="707070"/>
          <w:sz w:val="20"/>
          <w:szCs w:val="20"/>
          <w:lang w:eastAsia="nl-NL"/>
        </w:rPr>
        <w:t xml:space="preserve">+ jaar relevante commerciële werkervaring, </w:t>
      </w:r>
      <w:r w:rsidR="00EF3009" w:rsidRPr="00E85A4E">
        <w:rPr>
          <w:rFonts w:ascii="Ubuntu" w:eastAsia="Times New Roman" w:hAnsi="Ubuntu" w:cs="Arial"/>
          <w:color w:val="707070"/>
          <w:sz w:val="20"/>
          <w:szCs w:val="20"/>
          <w:lang w:eastAsia="nl-NL"/>
        </w:rPr>
        <w:t xml:space="preserve">ervaring in brand management </w:t>
      </w:r>
      <w:r w:rsidR="00903CA6" w:rsidRPr="00E85A4E">
        <w:rPr>
          <w:rFonts w:ascii="Ubuntu" w:eastAsia="Times New Roman" w:hAnsi="Ubuntu" w:cs="Arial"/>
          <w:color w:val="707070"/>
          <w:sz w:val="20"/>
          <w:szCs w:val="20"/>
          <w:lang w:eastAsia="nl-NL"/>
        </w:rPr>
        <w:t xml:space="preserve">en NPD </w:t>
      </w:r>
      <w:r w:rsidR="00EF3009" w:rsidRPr="00E85A4E">
        <w:rPr>
          <w:rFonts w:ascii="Ubuntu" w:eastAsia="Times New Roman" w:hAnsi="Ubuntu" w:cs="Arial"/>
          <w:color w:val="707070"/>
          <w:sz w:val="20"/>
          <w:szCs w:val="20"/>
          <w:lang w:eastAsia="nl-NL"/>
        </w:rPr>
        <w:t>is een plus</w:t>
      </w:r>
    </w:p>
    <w:p w14:paraId="69D0BB9E" w14:textId="047590C5" w:rsidR="00903CA6" w:rsidRPr="00E85A4E" w:rsidRDefault="00EF3009" w:rsidP="002933DE">
      <w:pPr>
        <w:pStyle w:val="Lijstalinea"/>
        <w:numPr>
          <w:ilvl w:val="0"/>
          <w:numId w:val="2"/>
        </w:numPr>
        <w:spacing w:after="0" w:line="280" w:lineRule="exact"/>
        <w:jc w:val="both"/>
        <w:rPr>
          <w:rFonts w:ascii="Ubuntu" w:eastAsia="Times New Roman" w:hAnsi="Ubuntu" w:cs="Arial"/>
          <w:color w:val="707070"/>
          <w:sz w:val="20"/>
          <w:szCs w:val="20"/>
          <w:lang w:eastAsia="nl-NL"/>
        </w:rPr>
      </w:pPr>
      <w:r w:rsidRPr="00E85A4E">
        <w:rPr>
          <w:rFonts w:ascii="Ubuntu" w:eastAsia="Times New Roman" w:hAnsi="Ubuntu" w:cs="Arial"/>
          <w:color w:val="707070"/>
          <w:sz w:val="20"/>
          <w:szCs w:val="20"/>
          <w:lang w:eastAsia="nl-NL"/>
        </w:rPr>
        <w:t>Uitstekende projectmanagement skills</w:t>
      </w:r>
      <w:r w:rsidR="00132447" w:rsidRPr="00E85A4E">
        <w:rPr>
          <w:rFonts w:ascii="Ubuntu" w:eastAsia="Times New Roman" w:hAnsi="Ubuntu" w:cs="Arial"/>
          <w:color w:val="707070"/>
          <w:sz w:val="20"/>
          <w:szCs w:val="20"/>
          <w:lang w:eastAsia="nl-NL"/>
        </w:rPr>
        <w:t xml:space="preserve">, </w:t>
      </w:r>
      <w:r w:rsidR="00903CA6" w:rsidRPr="00E85A4E">
        <w:rPr>
          <w:rFonts w:ascii="Ubuntu" w:eastAsia="Times New Roman" w:hAnsi="Ubuntu" w:cs="Arial"/>
          <w:color w:val="707070"/>
          <w:sz w:val="20"/>
          <w:szCs w:val="20"/>
          <w:lang w:eastAsia="nl-NL"/>
        </w:rPr>
        <w:t>kan snel schakelen</w:t>
      </w:r>
    </w:p>
    <w:p w14:paraId="6246A6AB" w14:textId="07BA8DD8" w:rsidR="00E0316E" w:rsidRPr="00E85A4E" w:rsidRDefault="00903CA6" w:rsidP="002933DE">
      <w:pPr>
        <w:pStyle w:val="Lijstalinea"/>
        <w:numPr>
          <w:ilvl w:val="0"/>
          <w:numId w:val="2"/>
        </w:numPr>
        <w:spacing w:after="0" w:line="280" w:lineRule="exact"/>
        <w:jc w:val="both"/>
        <w:rPr>
          <w:rFonts w:ascii="Ubuntu" w:eastAsia="Times New Roman" w:hAnsi="Ubuntu" w:cs="Arial"/>
          <w:color w:val="707070"/>
          <w:sz w:val="20"/>
          <w:szCs w:val="20"/>
          <w:lang w:eastAsia="nl-NL"/>
        </w:rPr>
      </w:pPr>
      <w:r w:rsidRPr="00E85A4E">
        <w:rPr>
          <w:rFonts w:ascii="Ubuntu" w:eastAsia="Times New Roman" w:hAnsi="Ubuntu" w:cs="Arial"/>
          <w:color w:val="707070"/>
          <w:sz w:val="20"/>
          <w:szCs w:val="20"/>
          <w:lang w:eastAsia="nl-NL"/>
        </w:rPr>
        <w:t>G</w:t>
      </w:r>
      <w:r w:rsidR="00132447" w:rsidRPr="00E85A4E">
        <w:rPr>
          <w:rFonts w:ascii="Ubuntu" w:eastAsia="Times New Roman" w:hAnsi="Ubuntu" w:cs="Arial"/>
          <w:color w:val="707070"/>
          <w:sz w:val="20"/>
          <w:szCs w:val="20"/>
          <w:lang w:eastAsia="nl-NL"/>
        </w:rPr>
        <w:t>oed met data</w:t>
      </w:r>
      <w:r w:rsidR="00C4385B" w:rsidRPr="00E85A4E">
        <w:rPr>
          <w:rFonts w:ascii="Ubuntu" w:eastAsia="Times New Roman" w:hAnsi="Ubuntu" w:cs="Arial"/>
          <w:color w:val="707070"/>
          <w:sz w:val="20"/>
          <w:szCs w:val="20"/>
          <w:lang w:eastAsia="nl-NL"/>
        </w:rPr>
        <w:t xml:space="preserve"> en </w:t>
      </w:r>
      <w:proofErr w:type="spellStart"/>
      <w:r w:rsidR="00C4385B" w:rsidRPr="00E85A4E">
        <w:rPr>
          <w:rFonts w:ascii="Ubuntu" w:eastAsia="Times New Roman" w:hAnsi="Ubuntu" w:cs="Arial"/>
          <w:color w:val="707070"/>
          <w:sz w:val="20"/>
          <w:szCs w:val="20"/>
          <w:lang w:eastAsia="nl-NL"/>
        </w:rPr>
        <w:t>social</w:t>
      </w:r>
      <w:proofErr w:type="spellEnd"/>
      <w:r w:rsidR="00C4385B" w:rsidRPr="00E85A4E">
        <w:rPr>
          <w:rFonts w:ascii="Ubuntu" w:eastAsia="Times New Roman" w:hAnsi="Ubuntu" w:cs="Arial"/>
          <w:color w:val="707070"/>
          <w:sz w:val="20"/>
          <w:szCs w:val="20"/>
          <w:lang w:eastAsia="nl-NL"/>
        </w:rPr>
        <w:t xml:space="preserve"> media</w:t>
      </w:r>
    </w:p>
    <w:p w14:paraId="0DFB7A9D" w14:textId="1C09CB48" w:rsidR="005945BB" w:rsidRPr="00E85A4E" w:rsidRDefault="005945BB" w:rsidP="002933DE">
      <w:pPr>
        <w:pStyle w:val="Lijstalinea"/>
        <w:numPr>
          <w:ilvl w:val="0"/>
          <w:numId w:val="2"/>
        </w:numPr>
        <w:spacing w:after="0" w:line="280" w:lineRule="exact"/>
        <w:jc w:val="both"/>
        <w:rPr>
          <w:rFonts w:ascii="Ubuntu" w:eastAsia="Times New Roman" w:hAnsi="Ubuntu" w:cs="Arial"/>
          <w:color w:val="707070"/>
          <w:sz w:val="20"/>
          <w:szCs w:val="20"/>
          <w:lang w:eastAsia="nl-NL"/>
        </w:rPr>
      </w:pPr>
      <w:r w:rsidRPr="00E85A4E">
        <w:rPr>
          <w:rFonts w:ascii="Ubuntu" w:eastAsia="Times New Roman" w:hAnsi="Ubuntu" w:cs="Arial"/>
          <w:color w:val="707070"/>
          <w:sz w:val="20"/>
          <w:szCs w:val="20"/>
          <w:lang w:eastAsia="nl-NL"/>
        </w:rPr>
        <w:t>Creatief</w:t>
      </w:r>
      <w:r w:rsidR="00CE4336" w:rsidRPr="00E85A4E">
        <w:rPr>
          <w:rFonts w:ascii="Ubuntu" w:eastAsia="Times New Roman" w:hAnsi="Ubuntu" w:cs="Arial"/>
          <w:color w:val="707070"/>
          <w:sz w:val="20"/>
          <w:szCs w:val="20"/>
          <w:lang w:eastAsia="nl-NL"/>
        </w:rPr>
        <w:t>, strategisch</w:t>
      </w:r>
      <w:r w:rsidRPr="00E85A4E">
        <w:rPr>
          <w:rFonts w:ascii="Ubuntu" w:eastAsia="Times New Roman" w:hAnsi="Ubuntu" w:cs="Arial"/>
          <w:color w:val="707070"/>
          <w:sz w:val="20"/>
          <w:szCs w:val="20"/>
          <w:lang w:eastAsia="nl-NL"/>
        </w:rPr>
        <w:t xml:space="preserve"> en een winnaarsmentaliteit</w:t>
      </w:r>
    </w:p>
    <w:p w14:paraId="091F058A" w14:textId="224CCB4F" w:rsidR="001E4C50" w:rsidRPr="00E85A4E" w:rsidRDefault="005E5C6F" w:rsidP="002933DE">
      <w:pPr>
        <w:pStyle w:val="Lijstalinea"/>
        <w:numPr>
          <w:ilvl w:val="0"/>
          <w:numId w:val="2"/>
        </w:numPr>
        <w:spacing w:after="0" w:line="280" w:lineRule="exact"/>
        <w:jc w:val="both"/>
        <w:rPr>
          <w:rFonts w:ascii="Ubuntu" w:eastAsia="Times New Roman" w:hAnsi="Ubuntu" w:cs="Arial"/>
          <w:color w:val="707070"/>
          <w:sz w:val="20"/>
          <w:szCs w:val="20"/>
          <w:lang w:eastAsia="nl-NL"/>
        </w:rPr>
      </w:pPr>
      <w:r w:rsidRPr="00E85A4E">
        <w:rPr>
          <w:rFonts w:ascii="Ubuntu" w:eastAsia="Times New Roman" w:hAnsi="Ubuntu" w:cs="Arial"/>
          <w:color w:val="707070"/>
          <w:sz w:val="20"/>
          <w:szCs w:val="20"/>
          <w:lang w:eastAsia="nl-NL"/>
        </w:rPr>
        <w:t xml:space="preserve">Goede communicatieve </w:t>
      </w:r>
      <w:r w:rsidR="00392FEE" w:rsidRPr="00E85A4E">
        <w:rPr>
          <w:rFonts w:ascii="Ubuntu" w:eastAsia="Times New Roman" w:hAnsi="Ubuntu" w:cs="Arial"/>
          <w:color w:val="707070"/>
          <w:sz w:val="20"/>
          <w:szCs w:val="20"/>
          <w:lang w:eastAsia="nl-NL"/>
        </w:rPr>
        <w:t xml:space="preserve">en sociale </w:t>
      </w:r>
      <w:r w:rsidRPr="00E85A4E">
        <w:rPr>
          <w:rFonts w:ascii="Ubuntu" w:eastAsia="Times New Roman" w:hAnsi="Ubuntu" w:cs="Arial"/>
          <w:color w:val="707070"/>
          <w:sz w:val="20"/>
          <w:szCs w:val="20"/>
          <w:lang w:eastAsia="nl-NL"/>
        </w:rPr>
        <w:t>vaardigheden</w:t>
      </w:r>
      <w:r w:rsidR="007F60BA" w:rsidRPr="00E85A4E">
        <w:rPr>
          <w:rFonts w:ascii="Ubuntu" w:eastAsia="Times New Roman" w:hAnsi="Ubuntu" w:cs="Arial"/>
          <w:color w:val="707070"/>
          <w:sz w:val="20"/>
          <w:szCs w:val="20"/>
          <w:lang w:eastAsia="nl-NL"/>
        </w:rPr>
        <w:t xml:space="preserve">, </w:t>
      </w:r>
      <w:proofErr w:type="spellStart"/>
      <w:r w:rsidR="007F60BA" w:rsidRPr="00E85A4E">
        <w:rPr>
          <w:rFonts w:ascii="Ubuntu" w:eastAsia="Times New Roman" w:hAnsi="Ubuntu" w:cs="Arial"/>
          <w:color w:val="707070"/>
          <w:sz w:val="20"/>
          <w:szCs w:val="20"/>
          <w:lang w:eastAsia="nl-NL"/>
        </w:rPr>
        <w:t>teamplayer</w:t>
      </w:r>
      <w:proofErr w:type="spellEnd"/>
    </w:p>
    <w:p w14:paraId="77206C8A" w14:textId="46330872" w:rsidR="009A7A17" w:rsidRPr="00E85A4E" w:rsidRDefault="009A7A17" w:rsidP="002933DE">
      <w:pPr>
        <w:pStyle w:val="Lijstalinea"/>
        <w:numPr>
          <w:ilvl w:val="0"/>
          <w:numId w:val="2"/>
        </w:numPr>
        <w:spacing w:after="0" w:line="280" w:lineRule="exact"/>
        <w:jc w:val="both"/>
        <w:rPr>
          <w:rFonts w:ascii="Ubuntu" w:eastAsia="Times New Roman" w:hAnsi="Ubuntu" w:cs="Arial"/>
          <w:color w:val="707070"/>
          <w:sz w:val="20"/>
          <w:szCs w:val="20"/>
          <w:lang w:eastAsia="nl-NL"/>
        </w:rPr>
      </w:pPr>
      <w:r w:rsidRPr="00E85A4E">
        <w:rPr>
          <w:rFonts w:ascii="Ubuntu" w:eastAsia="Times New Roman" w:hAnsi="Ubuntu" w:cs="Arial"/>
          <w:color w:val="707070"/>
          <w:sz w:val="20"/>
          <w:szCs w:val="20"/>
          <w:lang w:eastAsia="nl-NL"/>
        </w:rPr>
        <w:t xml:space="preserve">Affiniteit met personal care/cosmetica en volgt trends en </w:t>
      </w:r>
      <w:r w:rsidR="00132447" w:rsidRPr="00E85A4E">
        <w:rPr>
          <w:rFonts w:ascii="Ubuntu" w:eastAsia="Times New Roman" w:hAnsi="Ubuntu" w:cs="Arial"/>
          <w:color w:val="707070"/>
          <w:sz w:val="20"/>
          <w:szCs w:val="20"/>
          <w:lang w:eastAsia="nl-NL"/>
        </w:rPr>
        <w:t>markt</w:t>
      </w:r>
      <w:r w:rsidRPr="00E85A4E">
        <w:rPr>
          <w:rFonts w:ascii="Ubuntu" w:eastAsia="Times New Roman" w:hAnsi="Ubuntu" w:cs="Arial"/>
          <w:color w:val="707070"/>
          <w:sz w:val="20"/>
          <w:szCs w:val="20"/>
          <w:lang w:eastAsia="nl-NL"/>
        </w:rPr>
        <w:t>ontwikkelingen</w:t>
      </w:r>
    </w:p>
    <w:p w14:paraId="2D4CB7B7" w14:textId="76C8D4E2" w:rsidR="00F3740D" w:rsidRPr="00E85A4E" w:rsidRDefault="00F3740D" w:rsidP="00F3740D">
      <w:pPr>
        <w:pStyle w:val="Lijstalinea"/>
        <w:numPr>
          <w:ilvl w:val="0"/>
          <w:numId w:val="2"/>
        </w:numPr>
        <w:spacing w:after="0" w:line="280" w:lineRule="exact"/>
        <w:jc w:val="both"/>
        <w:rPr>
          <w:rFonts w:ascii="Ubuntu" w:eastAsia="Times New Roman" w:hAnsi="Ubuntu" w:cs="Arial"/>
          <w:color w:val="707070"/>
          <w:sz w:val="20"/>
          <w:szCs w:val="20"/>
          <w:lang w:eastAsia="nl-NL"/>
        </w:rPr>
      </w:pPr>
      <w:r w:rsidRPr="00E85A4E">
        <w:rPr>
          <w:rFonts w:ascii="Ubuntu" w:eastAsia="Times New Roman" w:hAnsi="Ubuntu" w:cs="Arial"/>
          <w:color w:val="707070"/>
          <w:sz w:val="20"/>
          <w:szCs w:val="20"/>
          <w:lang w:eastAsia="nl-NL"/>
        </w:rPr>
        <w:t xml:space="preserve">Ondernemend, gedreven, </w:t>
      </w:r>
      <w:r w:rsidR="007F60BA" w:rsidRPr="00E85A4E">
        <w:rPr>
          <w:rFonts w:ascii="Ubuntu" w:eastAsia="Times New Roman" w:hAnsi="Ubuntu" w:cs="Arial"/>
          <w:color w:val="707070"/>
          <w:sz w:val="20"/>
          <w:szCs w:val="20"/>
          <w:lang w:eastAsia="nl-NL"/>
        </w:rPr>
        <w:t xml:space="preserve">zelfstandig, </w:t>
      </w:r>
      <w:r w:rsidR="005945BB" w:rsidRPr="00E85A4E">
        <w:rPr>
          <w:rFonts w:ascii="Ubuntu" w:eastAsia="Times New Roman" w:hAnsi="Ubuntu" w:cs="Arial"/>
          <w:color w:val="707070"/>
          <w:sz w:val="20"/>
          <w:szCs w:val="20"/>
          <w:lang w:eastAsia="nl-NL"/>
        </w:rPr>
        <w:t xml:space="preserve">verantwoordelijk, </w:t>
      </w:r>
      <w:proofErr w:type="spellStart"/>
      <w:r w:rsidR="007F60BA" w:rsidRPr="00E85A4E">
        <w:rPr>
          <w:rFonts w:ascii="Ubuntu" w:eastAsia="Times New Roman" w:hAnsi="Ubuntu" w:cs="Arial"/>
          <w:color w:val="707070"/>
          <w:sz w:val="20"/>
          <w:szCs w:val="20"/>
          <w:lang w:eastAsia="nl-NL"/>
        </w:rPr>
        <w:t>aanpakker</w:t>
      </w:r>
      <w:proofErr w:type="spellEnd"/>
      <w:r w:rsidR="007F60BA" w:rsidRPr="00E85A4E">
        <w:rPr>
          <w:rFonts w:ascii="Ubuntu" w:eastAsia="Times New Roman" w:hAnsi="Ubuntu" w:cs="Arial"/>
          <w:color w:val="707070"/>
          <w:sz w:val="20"/>
          <w:szCs w:val="20"/>
          <w:lang w:eastAsia="nl-NL"/>
        </w:rPr>
        <w:t xml:space="preserve">, </w:t>
      </w:r>
      <w:r w:rsidRPr="00E85A4E">
        <w:rPr>
          <w:rFonts w:ascii="Ubuntu" w:eastAsia="Times New Roman" w:hAnsi="Ubuntu" w:cs="Arial"/>
          <w:color w:val="707070"/>
          <w:sz w:val="20"/>
          <w:szCs w:val="20"/>
          <w:lang w:eastAsia="nl-NL"/>
        </w:rPr>
        <w:t>proactief, hands-on, pragmatisch</w:t>
      </w:r>
      <w:r w:rsidR="00903CA6" w:rsidRPr="00E85A4E">
        <w:rPr>
          <w:rFonts w:ascii="Ubuntu" w:eastAsia="Times New Roman" w:hAnsi="Ubuntu" w:cs="Arial"/>
          <w:color w:val="707070"/>
          <w:sz w:val="20"/>
          <w:szCs w:val="20"/>
          <w:lang w:eastAsia="nl-NL"/>
        </w:rPr>
        <w:t>, nieuwsgierig</w:t>
      </w:r>
    </w:p>
    <w:p w14:paraId="7330A572" w14:textId="77777777" w:rsidR="00F3740D" w:rsidRPr="00E85A4E" w:rsidRDefault="00F3740D" w:rsidP="00F3740D">
      <w:pPr>
        <w:pStyle w:val="Lijstalinea"/>
        <w:numPr>
          <w:ilvl w:val="0"/>
          <w:numId w:val="2"/>
        </w:numPr>
        <w:spacing w:after="0" w:line="280" w:lineRule="exact"/>
        <w:jc w:val="both"/>
        <w:rPr>
          <w:rFonts w:ascii="Ubuntu" w:eastAsia="Times New Roman" w:hAnsi="Ubuntu" w:cs="Arial"/>
          <w:color w:val="707070"/>
          <w:sz w:val="20"/>
          <w:szCs w:val="20"/>
          <w:lang w:eastAsia="nl-NL"/>
        </w:rPr>
      </w:pPr>
      <w:r w:rsidRPr="00E85A4E">
        <w:rPr>
          <w:rFonts w:ascii="Ubuntu" w:eastAsia="Times New Roman" w:hAnsi="Ubuntu" w:cs="Arial"/>
          <w:color w:val="707070"/>
          <w:sz w:val="20"/>
          <w:szCs w:val="20"/>
          <w:lang w:eastAsia="nl-NL"/>
        </w:rPr>
        <w:t>Goede beheersing Nederlands en Engels</w:t>
      </w:r>
    </w:p>
    <w:p w14:paraId="511EBCB8" w14:textId="77777777" w:rsidR="000C6DB7" w:rsidRPr="00E85A4E" w:rsidRDefault="000C6DB7" w:rsidP="002933DE">
      <w:pPr>
        <w:spacing w:after="0" w:line="280" w:lineRule="exact"/>
        <w:jc w:val="both"/>
        <w:rPr>
          <w:rFonts w:ascii="Ubuntu" w:hAnsi="Ubuntu"/>
          <w:color w:val="707070"/>
          <w:sz w:val="20"/>
          <w:szCs w:val="20"/>
        </w:rPr>
      </w:pPr>
    </w:p>
    <w:p w14:paraId="1FEEFC13" w14:textId="77777777" w:rsidR="00C55EC2" w:rsidRPr="00E85A4E" w:rsidRDefault="00C55EC2" w:rsidP="002933DE">
      <w:pPr>
        <w:spacing w:after="0" w:line="280" w:lineRule="exact"/>
        <w:jc w:val="both"/>
        <w:rPr>
          <w:rFonts w:ascii="Ubuntu" w:hAnsi="Ubuntu"/>
          <w:color w:val="707070"/>
          <w:sz w:val="20"/>
          <w:szCs w:val="20"/>
        </w:rPr>
      </w:pPr>
    </w:p>
    <w:p w14:paraId="6BAF6215" w14:textId="09B48324" w:rsidR="009500F4" w:rsidRPr="00E85A4E" w:rsidRDefault="009500F4" w:rsidP="00365D0A">
      <w:pPr>
        <w:spacing w:line="280" w:lineRule="exact"/>
        <w:jc w:val="both"/>
        <w:rPr>
          <w:rFonts w:ascii="Ubuntu" w:eastAsia="Times New Roman" w:hAnsi="Ubuntu" w:cs="Arial"/>
          <w:b/>
          <w:color w:val="008AD1"/>
          <w:sz w:val="20"/>
          <w:szCs w:val="20"/>
          <w:lang w:eastAsia="nl-NL"/>
        </w:rPr>
      </w:pPr>
      <w:r w:rsidRPr="00E85A4E">
        <w:rPr>
          <w:rFonts w:ascii="Ubuntu" w:eastAsia="Times New Roman" w:hAnsi="Ubuntu" w:cs="Arial"/>
          <w:b/>
          <w:color w:val="008AD1"/>
          <w:sz w:val="20"/>
          <w:szCs w:val="20"/>
          <w:lang w:eastAsia="nl-NL"/>
        </w:rPr>
        <w:t>Ideale match voor</w:t>
      </w:r>
    </w:p>
    <w:p w14:paraId="4252A35C" w14:textId="4AFECEE1" w:rsidR="009500F4" w:rsidRPr="00E85A4E" w:rsidRDefault="00E913AD" w:rsidP="009500F4">
      <w:pPr>
        <w:pStyle w:val="Lijstalinea"/>
        <w:numPr>
          <w:ilvl w:val="0"/>
          <w:numId w:val="2"/>
        </w:numPr>
        <w:spacing w:after="0" w:line="280" w:lineRule="exact"/>
        <w:jc w:val="both"/>
        <w:rPr>
          <w:rFonts w:ascii="Ubuntu" w:eastAsia="Times New Roman" w:hAnsi="Ubuntu" w:cs="Arial"/>
          <w:color w:val="707070"/>
          <w:sz w:val="20"/>
          <w:szCs w:val="20"/>
          <w:lang w:eastAsia="nl-NL"/>
        </w:rPr>
      </w:pPr>
      <w:r w:rsidRPr="00E85A4E">
        <w:rPr>
          <w:rFonts w:ascii="Ubuntu" w:eastAsia="Times New Roman" w:hAnsi="Ubuntu" w:cs="Arial"/>
          <w:color w:val="707070"/>
          <w:sz w:val="20"/>
          <w:szCs w:val="20"/>
          <w:lang w:eastAsia="nl-NL"/>
        </w:rPr>
        <w:t xml:space="preserve">Een kandidaat die </w:t>
      </w:r>
      <w:r w:rsidR="00A90249" w:rsidRPr="00E85A4E">
        <w:rPr>
          <w:rFonts w:ascii="Ubuntu" w:eastAsia="Times New Roman" w:hAnsi="Ubuntu" w:cs="Arial"/>
          <w:color w:val="707070"/>
          <w:sz w:val="20"/>
          <w:szCs w:val="20"/>
          <w:lang w:eastAsia="nl-NL"/>
        </w:rPr>
        <w:t xml:space="preserve">graag proactief taken naar zich toetrekt en merken professioneel </w:t>
      </w:r>
      <w:r w:rsidR="00740C35" w:rsidRPr="00E85A4E">
        <w:rPr>
          <w:rFonts w:ascii="Ubuntu" w:eastAsia="Times New Roman" w:hAnsi="Ubuntu" w:cs="Arial"/>
          <w:color w:val="707070"/>
          <w:sz w:val="20"/>
          <w:szCs w:val="20"/>
          <w:lang w:eastAsia="nl-NL"/>
        </w:rPr>
        <w:t xml:space="preserve">en duurzaam </w:t>
      </w:r>
      <w:r w:rsidR="00A90249" w:rsidRPr="00E85A4E">
        <w:rPr>
          <w:rFonts w:ascii="Ubuntu" w:eastAsia="Times New Roman" w:hAnsi="Ubuntu" w:cs="Arial"/>
          <w:color w:val="707070"/>
          <w:sz w:val="20"/>
          <w:szCs w:val="20"/>
          <w:lang w:eastAsia="nl-NL"/>
        </w:rPr>
        <w:t>wil laten groeien</w:t>
      </w:r>
    </w:p>
    <w:p w14:paraId="14FEEEFE" w14:textId="77777777" w:rsidR="005A5C82" w:rsidRPr="00E85A4E" w:rsidRDefault="00A30BCB" w:rsidP="005A5C82">
      <w:pPr>
        <w:pStyle w:val="Lijstalinea"/>
        <w:numPr>
          <w:ilvl w:val="0"/>
          <w:numId w:val="2"/>
        </w:numPr>
        <w:spacing w:after="0" w:line="280" w:lineRule="exact"/>
        <w:jc w:val="both"/>
        <w:rPr>
          <w:rFonts w:ascii="Ubuntu" w:eastAsia="Times New Roman" w:hAnsi="Ubuntu" w:cs="Arial"/>
          <w:color w:val="707070"/>
          <w:sz w:val="20"/>
          <w:szCs w:val="20"/>
          <w:lang w:eastAsia="nl-NL"/>
        </w:rPr>
      </w:pPr>
      <w:r w:rsidRPr="00E85A4E">
        <w:rPr>
          <w:rFonts w:ascii="Ubuntu" w:eastAsia="Times New Roman" w:hAnsi="Ubuntu" w:cs="Arial"/>
          <w:color w:val="707070"/>
          <w:sz w:val="20"/>
          <w:szCs w:val="20"/>
          <w:lang w:eastAsia="nl-NL"/>
        </w:rPr>
        <w:t>Een verantwoordelijke en zelfstandige kandidaat</w:t>
      </w:r>
      <w:r w:rsidR="004E5BD9" w:rsidRPr="00E85A4E">
        <w:rPr>
          <w:rFonts w:ascii="Ubuntu" w:eastAsia="Times New Roman" w:hAnsi="Ubuntu" w:cs="Arial"/>
          <w:color w:val="707070"/>
          <w:sz w:val="20"/>
          <w:szCs w:val="20"/>
          <w:lang w:eastAsia="nl-NL"/>
        </w:rPr>
        <w:t xml:space="preserve"> </w:t>
      </w:r>
      <w:r w:rsidR="00DD6F4B" w:rsidRPr="00E85A4E">
        <w:rPr>
          <w:rFonts w:ascii="Ubuntu" w:eastAsia="Times New Roman" w:hAnsi="Ubuntu" w:cs="Arial"/>
          <w:color w:val="707070"/>
          <w:sz w:val="20"/>
          <w:szCs w:val="20"/>
          <w:lang w:eastAsia="nl-NL"/>
        </w:rPr>
        <w:t>die goed overzicht kan houden en stakeholders verbindt</w:t>
      </w:r>
    </w:p>
    <w:p w14:paraId="1DD8E9E2" w14:textId="3055FC6C" w:rsidR="005A5C82" w:rsidRDefault="005A5C82" w:rsidP="005A5C82">
      <w:pPr>
        <w:spacing w:after="0" w:line="280" w:lineRule="exact"/>
        <w:jc w:val="both"/>
        <w:rPr>
          <w:rFonts w:ascii="Ubuntu" w:eastAsia="Times New Roman" w:hAnsi="Ubuntu" w:cs="Arial"/>
          <w:b/>
          <w:color w:val="008AD1"/>
          <w:sz w:val="20"/>
          <w:szCs w:val="20"/>
          <w:lang w:eastAsia="nl-NL"/>
        </w:rPr>
      </w:pPr>
    </w:p>
    <w:p w14:paraId="6DC190A6" w14:textId="77777777" w:rsidR="00365D0A" w:rsidRPr="00E85A4E" w:rsidRDefault="00365D0A" w:rsidP="005A5C82">
      <w:pPr>
        <w:spacing w:after="0" w:line="280" w:lineRule="exact"/>
        <w:jc w:val="both"/>
        <w:rPr>
          <w:rFonts w:ascii="Ubuntu" w:eastAsia="Times New Roman" w:hAnsi="Ubuntu" w:cs="Arial"/>
          <w:b/>
          <w:color w:val="008AD1"/>
          <w:sz w:val="20"/>
          <w:szCs w:val="20"/>
          <w:lang w:eastAsia="nl-NL"/>
        </w:rPr>
      </w:pPr>
    </w:p>
    <w:p w14:paraId="7613C45B" w14:textId="27F5DAD5" w:rsidR="005A5C82" w:rsidRPr="005A5C82" w:rsidRDefault="005A5C82" w:rsidP="00365D0A">
      <w:pPr>
        <w:spacing w:line="280" w:lineRule="exact"/>
        <w:jc w:val="both"/>
        <w:rPr>
          <w:rFonts w:ascii="Ubuntu" w:eastAsia="Times New Roman" w:hAnsi="Ubuntu" w:cs="Arial"/>
          <w:color w:val="707070"/>
          <w:sz w:val="20"/>
          <w:szCs w:val="20"/>
          <w:lang w:eastAsia="nl-NL"/>
        </w:rPr>
      </w:pPr>
      <w:r w:rsidRPr="005A5C82">
        <w:rPr>
          <w:rFonts w:ascii="Ubuntu" w:eastAsia="Times New Roman" w:hAnsi="Ubuntu" w:cs="Arial"/>
          <w:b/>
          <w:color w:val="008AD1"/>
          <w:sz w:val="20"/>
          <w:szCs w:val="20"/>
          <w:lang w:eastAsia="nl-NL"/>
        </w:rPr>
        <w:t>Competenties</w:t>
      </w:r>
    </w:p>
    <w:p w14:paraId="6F60D71C" w14:textId="77777777" w:rsidR="005A5C82" w:rsidRPr="005A5C82" w:rsidRDefault="005A5C82" w:rsidP="005A5C82">
      <w:pPr>
        <w:spacing w:after="0"/>
        <w:jc w:val="both"/>
        <w:rPr>
          <w:rFonts w:ascii="Ubuntu" w:hAnsi="Ubuntu"/>
          <w:color w:val="707070"/>
          <w:sz w:val="20"/>
          <w:szCs w:val="20"/>
        </w:rPr>
      </w:pPr>
      <w:r w:rsidRPr="005A5C82">
        <w:rPr>
          <w:rFonts w:ascii="Ubuntu" w:hAnsi="Ubuntu"/>
          <w:color w:val="707070"/>
          <w:sz w:val="20"/>
          <w:szCs w:val="20"/>
        </w:rPr>
        <w:t>Naast vakinhoudelijke kennis en ervaring spelen ook persoonlijke kwaliteiten een rol. De belangrijkste competenties voor de kandidaat in deze functie zijn:</w:t>
      </w:r>
    </w:p>
    <w:p w14:paraId="71293758" w14:textId="77777777" w:rsidR="005A5C82" w:rsidRPr="005A5C82" w:rsidRDefault="005A5C82" w:rsidP="005A5C82">
      <w:pPr>
        <w:spacing w:after="0"/>
        <w:jc w:val="both"/>
        <w:rPr>
          <w:rFonts w:ascii="Ubuntu" w:hAnsi="Ubuntu"/>
          <w:color w:val="707070"/>
          <w:sz w:val="20"/>
          <w:szCs w:val="20"/>
        </w:rPr>
      </w:pPr>
    </w:p>
    <w:p w14:paraId="553D13A5" w14:textId="77777777" w:rsidR="005A5C82" w:rsidRPr="005A5C82" w:rsidRDefault="005A5C82" w:rsidP="005A5C82">
      <w:pPr>
        <w:spacing w:after="0"/>
        <w:jc w:val="both"/>
        <w:rPr>
          <w:rFonts w:ascii="Ubuntu" w:hAnsi="Ubuntu"/>
          <w:color w:val="808080" w:themeColor="background1" w:themeShade="80"/>
          <w:sz w:val="20"/>
          <w:szCs w:val="20"/>
        </w:rPr>
      </w:pPr>
      <w:r w:rsidRPr="005A5C82">
        <w:rPr>
          <w:rFonts w:ascii="Ubuntu" w:hAnsi="Ubuntu"/>
          <w:color w:val="808080" w:themeColor="background1" w:themeShade="80"/>
          <w:sz w:val="20"/>
          <w:szCs w:val="20"/>
        </w:rPr>
        <w:t>* Ondernemerschap en commercieel denken</w:t>
      </w:r>
    </w:p>
    <w:p w14:paraId="23277157" w14:textId="77777777" w:rsidR="005A5C82" w:rsidRPr="005A5C82" w:rsidRDefault="005A5C82" w:rsidP="005A5C82">
      <w:pPr>
        <w:spacing w:after="0"/>
        <w:jc w:val="both"/>
        <w:rPr>
          <w:rFonts w:ascii="Ubuntu" w:hAnsi="Ubuntu"/>
          <w:color w:val="808080" w:themeColor="background1" w:themeShade="80"/>
          <w:sz w:val="20"/>
          <w:szCs w:val="20"/>
        </w:rPr>
      </w:pPr>
      <w:r w:rsidRPr="005A5C82">
        <w:rPr>
          <w:rFonts w:ascii="Ubuntu" w:hAnsi="Ubuntu"/>
          <w:color w:val="808080" w:themeColor="background1" w:themeShade="80"/>
          <w:sz w:val="20"/>
          <w:szCs w:val="20"/>
        </w:rPr>
        <w:t xml:space="preserve">Signaleert proactief kansen in de markt en weegt kansen voor zowel bestaande als nieuwe producten/diensten af. Speelt op pragmatische wijze in op de kansen in de markt. Is gedreven om commercieel resultaat te behalen. Beheerst kosten en denkt in termen van winst, verlies en toegevoegde waarde. </w:t>
      </w:r>
    </w:p>
    <w:p w14:paraId="77C15BCE" w14:textId="552FA67A" w:rsidR="005A5C82" w:rsidRDefault="005A5C82" w:rsidP="005A5C82">
      <w:pPr>
        <w:spacing w:after="0"/>
        <w:jc w:val="both"/>
        <w:rPr>
          <w:rFonts w:ascii="Ubuntu" w:hAnsi="Ubuntu"/>
          <w:color w:val="808080" w:themeColor="background1" w:themeShade="80"/>
          <w:sz w:val="20"/>
          <w:szCs w:val="20"/>
        </w:rPr>
      </w:pPr>
    </w:p>
    <w:p w14:paraId="20127974" w14:textId="77777777" w:rsidR="0010763E" w:rsidRPr="005A5C82" w:rsidRDefault="0010763E" w:rsidP="005A5C82">
      <w:pPr>
        <w:spacing w:after="0"/>
        <w:jc w:val="both"/>
        <w:rPr>
          <w:rFonts w:ascii="Ubuntu" w:hAnsi="Ubuntu"/>
          <w:color w:val="808080" w:themeColor="background1" w:themeShade="80"/>
          <w:sz w:val="20"/>
          <w:szCs w:val="20"/>
        </w:rPr>
      </w:pPr>
    </w:p>
    <w:p w14:paraId="52097DAE" w14:textId="680DE2C4" w:rsidR="005A5C82" w:rsidRPr="005A5C82" w:rsidRDefault="005A5C82" w:rsidP="005A5C82">
      <w:pPr>
        <w:spacing w:after="0"/>
        <w:jc w:val="both"/>
        <w:rPr>
          <w:rFonts w:ascii="Ubuntu" w:hAnsi="Ubuntu"/>
          <w:color w:val="808080" w:themeColor="background1" w:themeShade="80"/>
          <w:sz w:val="20"/>
          <w:szCs w:val="20"/>
        </w:rPr>
      </w:pPr>
      <w:r w:rsidRPr="005A5C82">
        <w:rPr>
          <w:rFonts w:ascii="Ubuntu" w:hAnsi="Ubuntu"/>
          <w:color w:val="808080" w:themeColor="background1" w:themeShade="80"/>
          <w:sz w:val="20"/>
          <w:szCs w:val="20"/>
        </w:rPr>
        <w:t>* Markt- en klantgerichtheid</w:t>
      </w:r>
    </w:p>
    <w:p w14:paraId="512767F5" w14:textId="19EB5B4A" w:rsidR="005A5C82" w:rsidRDefault="005A5C82" w:rsidP="005A5C82">
      <w:pPr>
        <w:spacing w:after="0"/>
        <w:jc w:val="both"/>
        <w:rPr>
          <w:rFonts w:ascii="Ubuntu" w:hAnsi="Ubuntu"/>
          <w:color w:val="808080" w:themeColor="background1" w:themeShade="80"/>
          <w:sz w:val="20"/>
          <w:szCs w:val="20"/>
        </w:rPr>
      </w:pPr>
      <w:r w:rsidRPr="005A5C82">
        <w:rPr>
          <w:rFonts w:ascii="Ubuntu" w:hAnsi="Ubuntu"/>
          <w:color w:val="808080" w:themeColor="background1" w:themeShade="80"/>
          <w:sz w:val="20"/>
          <w:szCs w:val="20"/>
        </w:rPr>
        <w:t>Onderzoekt wensen en behoeften van de klant en de markt en handelt hiernaar. Volgt ontwikkelingen over consumenten en trends in de markt. Vindt service en klanttevredenheid belangrijk. Kan zich inleven in doelgroepen.</w:t>
      </w:r>
    </w:p>
    <w:p w14:paraId="00AE91F4" w14:textId="77777777" w:rsidR="005A5C82" w:rsidRPr="005A5C82" w:rsidRDefault="005A5C82" w:rsidP="005A5C82">
      <w:pPr>
        <w:spacing w:after="0"/>
        <w:jc w:val="both"/>
        <w:rPr>
          <w:rFonts w:ascii="Ubuntu" w:hAnsi="Ubuntu"/>
          <w:color w:val="808080" w:themeColor="background1" w:themeShade="80"/>
          <w:sz w:val="20"/>
          <w:szCs w:val="20"/>
        </w:rPr>
      </w:pPr>
      <w:r w:rsidRPr="005A5C82">
        <w:rPr>
          <w:rFonts w:ascii="Ubuntu" w:hAnsi="Ubuntu"/>
          <w:color w:val="808080" w:themeColor="background1" w:themeShade="80"/>
          <w:sz w:val="20"/>
          <w:szCs w:val="20"/>
        </w:rPr>
        <w:lastRenderedPageBreak/>
        <w:t>* Overtuigingskracht en impact</w:t>
      </w:r>
    </w:p>
    <w:p w14:paraId="4421F251" w14:textId="77777777" w:rsidR="005A5C82" w:rsidRPr="005A5C82" w:rsidRDefault="005A5C82" w:rsidP="005A5C82">
      <w:pPr>
        <w:spacing w:after="0"/>
        <w:jc w:val="both"/>
        <w:rPr>
          <w:rFonts w:ascii="Ubuntu" w:hAnsi="Ubuntu"/>
          <w:color w:val="808080" w:themeColor="background1" w:themeShade="80"/>
          <w:sz w:val="20"/>
          <w:szCs w:val="20"/>
        </w:rPr>
      </w:pPr>
      <w:r w:rsidRPr="005A5C82">
        <w:rPr>
          <w:rFonts w:ascii="Ubuntu" w:hAnsi="Ubuntu"/>
          <w:color w:val="808080" w:themeColor="background1" w:themeShade="80"/>
          <w:sz w:val="20"/>
          <w:szCs w:val="20"/>
        </w:rPr>
        <w:t>Beschikt over vaardigheden om anderen te overtuigen van een bepaalde visie en hierover instemming krijgen met de juiste argumenten en methode. Maakt een betrouwbare, positieve en krachtige indruk op anderen.</w:t>
      </w:r>
    </w:p>
    <w:p w14:paraId="1D47D3AA" w14:textId="77777777" w:rsidR="00365D0A" w:rsidRDefault="00365D0A" w:rsidP="005A5C82">
      <w:pPr>
        <w:spacing w:after="0"/>
        <w:jc w:val="both"/>
        <w:rPr>
          <w:rFonts w:ascii="Ubuntu" w:hAnsi="Ubuntu"/>
          <w:color w:val="808080" w:themeColor="background1" w:themeShade="80"/>
          <w:sz w:val="20"/>
          <w:szCs w:val="20"/>
        </w:rPr>
      </w:pPr>
    </w:p>
    <w:p w14:paraId="4346AD25" w14:textId="0251F59A" w:rsidR="005A5C82" w:rsidRPr="005A5C82" w:rsidRDefault="005A5C82" w:rsidP="005A5C82">
      <w:pPr>
        <w:spacing w:after="0"/>
        <w:jc w:val="both"/>
        <w:rPr>
          <w:rFonts w:ascii="Ubuntu" w:hAnsi="Ubuntu"/>
          <w:color w:val="808080" w:themeColor="background1" w:themeShade="80"/>
          <w:sz w:val="20"/>
          <w:szCs w:val="20"/>
        </w:rPr>
      </w:pPr>
      <w:r w:rsidRPr="005A5C82">
        <w:rPr>
          <w:rFonts w:ascii="Ubuntu" w:hAnsi="Ubuntu"/>
          <w:color w:val="808080" w:themeColor="background1" w:themeShade="80"/>
          <w:sz w:val="20"/>
          <w:szCs w:val="20"/>
        </w:rPr>
        <w:t>* Plannen en organiseren, projectmanagement, voortgangsbewaking</w:t>
      </w:r>
    </w:p>
    <w:p w14:paraId="096D30A6" w14:textId="77777777" w:rsidR="005A5C82" w:rsidRPr="005A5C82" w:rsidRDefault="005A5C82" w:rsidP="005A5C82">
      <w:pPr>
        <w:spacing w:after="0"/>
        <w:jc w:val="both"/>
        <w:rPr>
          <w:rFonts w:ascii="Ubuntu" w:hAnsi="Ubuntu"/>
          <w:color w:val="808080" w:themeColor="background1" w:themeShade="80"/>
          <w:sz w:val="20"/>
          <w:szCs w:val="20"/>
        </w:rPr>
      </w:pPr>
      <w:r w:rsidRPr="005A5C82">
        <w:rPr>
          <w:rFonts w:ascii="Ubuntu" w:hAnsi="Ubuntu"/>
          <w:color w:val="808080" w:themeColor="background1" w:themeShade="80"/>
          <w:sz w:val="20"/>
          <w:szCs w:val="20"/>
        </w:rPr>
        <w:t xml:space="preserve">Bepaalt op effectieve wijze doelen en prioriteiten. Geeft tijd, acties en middelen aan om doelen te kunnen bereiken. Overziet, bewaakt en stelt procedures op om de voortgang en realisatie van taken en activiteiten van medewerkers en/of eigen taken te bewaken en zeker te stellen. Bereidt project voor, organiseert en voert uit. Vertaalt algemene voortgang naar concrete doelen en acties. Is in staat alle stakeholders mee te nemen, onder andere inkoop, planning en </w:t>
      </w:r>
      <w:proofErr w:type="spellStart"/>
      <w:r w:rsidRPr="005A5C82">
        <w:rPr>
          <w:rFonts w:ascii="Ubuntu" w:hAnsi="Ubuntu"/>
          <w:color w:val="808080" w:themeColor="background1" w:themeShade="80"/>
          <w:sz w:val="20"/>
          <w:szCs w:val="20"/>
        </w:rPr>
        <w:t>finance</w:t>
      </w:r>
      <w:proofErr w:type="spellEnd"/>
      <w:r w:rsidRPr="005A5C82">
        <w:rPr>
          <w:rFonts w:ascii="Ubuntu" w:hAnsi="Ubuntu"/>
          <w:color w:val="808080" w:themeColor="background1" w:themeShade="80"/>
          <w:sz w:val="20"/>
          <w:szCs w:val="20"/>
        </w:rPr>
        <w:t>.</w:t>
      </w:r>
    </w:p>
    <w:p w14:paraId="3CEFF95E" w14:textId="77777777" w:rsidR="005A5C82" w:rsidRPr="005A5C82" w:rsidRDefault="005A5C82" w:rsidP="005A5C82">
      <w:pPr>
        <w:spacing w:after="0"/>
        <w:jc w:val="both"/>
        <w:rPr>
          <w:rFonts w:ascii="Ubuntu" w:hAnsi="Ubuntu"/>
          <w:color w:val="808080" w:themeColor="background1" w:themeShade="80"/>
          <w:sz w:val="20"/>
          <w:szCs w:val="20"/>
        </w:rPr>
      </w:pPr>
    </w:p>
    <w:p w14:paraId="5D3E534E" w14:textId="77777777" w:rsidR="005A5C82" w:rsidRPr="005A5C82" w:rsidRDefault="005A5C82" w:rsidP="005A5C82">
      <w:pPr>
        <w:spacing w:after="0"/>
        <w:jc w:val="both"/>
        <w:rPr>
          <w:rFonts w:ascii="Ubuntu" w:hAnsi="Ubuntu"/>
          <w:color w:val="808080" w:themeColor="background1" w:themeShade="80"/>
          <w:sz w:val="20"/>
          <w:szCs w:val="20"/>
        </w:rPr>
      </w:pPr>
      <w:r w:rsidRPr="005A5C82">
        <w:rPr>
          <w:rFonts w:ascii="Ubuntu" w:hAnsi="Ubuntu"/>
          <w:color w:val="808080" w:themeColor="background1" w:themeShade="80"/>
          <w:sz w:val="20"/>
          <w:szCs w:val="20"/>
        </w:rPr>
        <w:t>* Eigenaarschap</w:t>
      </w:r>
    </w:p>
    <w:p w14:paraId="3B0EAE1B" w14:textId="77777777" w:rsidR="005A5C82" w:rsidRPr="005A5C82" w:rsidRDefault="005A5C82" w:rsidP="005A5C82">
      <w:pPr>
        <w:spacing w:after="0"/>
        <w:jc w:val="both"/>
        <w:rPr>
          <w:rFonts w:ascii="Ubuntu" w:hAnsi="Ubuntu"/>
          <w:color w:val="808080" w:themeColor="background1" w:themeShade="80"/>
          <w:sz w:val="20"/>
          <w:szCs w:val="20"/>
        </w:rPr>
      </w:pPr>
      <w:r w:rsidRPr="005A5C82">
        <w:rPr>
          <w:rFonts w:ascii="Ubuntu" w:hAnsi="Ubuntu"/>
          <w:color w:val="808080" w:themeColor="background1" w:themeShade="80"/>
          <w:sz w:val="20"/>
          <w:szCs w:val="20"/>
        </w:rPr>
        <w:t>Voelt verantwoordelijkheid voor de toegewezen taken, het behalen van doelstellingen en het succes van de organisatie.</w:t>
      </w:r>
    </w:p>
    <w:p w14:paraId="3D3A0253" w14:textId="77777777" w:rsidR="005A5C82" w:rsidRPr="005A5C82" w:rsidRDefault="005A5C82" w:rsidP="005A5C82">
      <w:pPr>
        <w:spacing w:after="0"/>
        <w:jc w:val="both"/>
        <w:rPr>
          <w:rFonts w:ascii="Ubuntu" w:hAnsi="Ubuntu"/>
          <w:color w:val="808080" w:themeColor="background1" w:themeShade="80"/>
          <w:sz w:val="20"/>
          <w:szCs w:val="20"/>
        </w:rPr>
      </w:pPr>
    </w:p>
    <w:p w14:paraId="7577ECB0" w14:textId="77777777" w:rsidR="005A5C82" w:rsidRPr="005A5C82" w:rsidRDefault="005A5C82" w:rsidP="005A5C82">
      <w:pPr>
        <w:spacing w:after="0"/>
        <w:jc w:val="both"/>
        <w:rPr>
          <w:rFonts w:ascii="Ubuntu" w:hAnsi="Ubuntu"/>
          <w:color w:val="808080" w:themeColor="background1" w:themeShade="80"/>
          <w:sz w:val="20"/>
          <w:szCs w:val="20"/>
        </w:rPr>
      </w:pPr>
      <w:r w:rsidRPr="005A5C82">
        <w:rPr>
          <w:rFonts w:ascii="Ubuntu" w:hAnsi="Ubuntu"/>
          <w:color w:val="808080" w:themeColor="background1" w:themeShade="80"/>
          <w:sz w:val="20"/>
          <w:szCs w:val="20"/>
        </w:rPr>
        <w:t>* Resultaat- en kwaliteitsgerichtheid</w:t>
      </w:r>
    </w:p>
    <w:p w14:paraId="14C0012B" w14:textId="77777777" w:rsidR="005A5C82" w:rsidRPr="005A5C82" w:rsidRDefault="005A5C82" w:rsidP="005A5C82">
      <w:pPr>
        <w:spacing w:after="0"/>
        <w:jc w:val="both"/>
        <w:rPr>
          <w:rFonts w:ascii="Ubuntu" w:hAnsi="Ubuntu"/>
          <w:color w:val="808080" w:themeColor="background1" w:themeShade="80"/>
          <w:sz w:val="20"/>
          <w:szCs w:val="20"/>
        </w:rPr>
      </w:pPr>
      <w:r w:rsidRPr="005A5C82">
        <w:rPr>
          <w:rFonts w:ascii="Ubuntu" w:hAnsi="Ubuntu"/>
          <w:color w:val="808080" w:themeColor="background1" w:themeShade="80"/>
          <w:sz w:val="20"/>
          <w:szCs w:val="20"/>
        </w:rPr>
        <w:t xml:space="preserve">Blijft gericht werken aan het doel ondanks problemen, tegenslag of afleiding. Stelt hoge eisen aan de kwaliteit van producten en diensten en streeft naar verbetering van producten of prestaties. </w:t>
      </w:r>
    </w:p>
    <w:p w14:paraId="6146C355" w14:textId="77777777" w:rsidR="00355809" w:rsidRPr="002933DE" w:rsidRDefault="00355809" w:rsidP="009500F4">
      <w:pPr>
        <w:pBdr>
          <w:top w:val="nil"/>
          <w:left w:val="nil"/>
          <w:bottom w:val="nil"/>
          <w:right w:val="nil"/>
          <w:between w:val="nil"/>
          <w:bar w:val="nil"/>
        </w:pBdr>
        <w:spacing w:before="200" w:after="140" w:line="240" w:lineRule="auto"/>
        <w:outlineLvl w:val="1"/>
        <w:rPr>
          <w:rFonts w:ascii="Ubuntu" w:hAnsi="Ubuntu"/>
        </w:rPr>
      </w:pPr>
    </w:p>
    <w:sectPr w:rsidR="00355809" w:rsidRPr="002933DE" w:rsidSect="00355809">
      <w:footerReference w:type="default" r:id="rId20"/>
      <w:type w:val="continuous"/>
      <w:pgSz w:w="11906" w:h="16838"/>
      <w:pgMar w:top="1956" w:right="1202" w:bottom="1230" w:left="12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D0309" w14:textId="77777777" w:rsidR="000636AD" w:rsidRDefault="000636AD" w:rsidP="00BB7C5E">
      <w:pPr>
        <w:spacing w:after="0" w:line="240" w:lineRule="auto"/>
      </w:pPr>
      <w:r>
        <w:separator/>
      </w:r>
    </w:p>
  </w:endnote>
  <w:endnote w:type="continuationSeparator" w:id="0">
    <w:p w14:paraId="37C1FCC7" w14:textId="77777777" w:rsidR="000636AD" w:rsidRDefault="000636AD" w:rsidP="00BB7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buntu">
    <w:altName w:val="Arial"/>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6C360" w14:textId="77777777" w:rsidR="00355809" w:rsidRPr="009F65F5" w:rsidRDefault="00355809" w:rsidP="00BB7C5E">
    <w:pPr>
      <w:pStyle w:val="Voettekst"/>
      <w:jc w:val="center"/>
      <w:rPr>
        <w:noProof/>
        <w:lang w:eastAsia="nl-NL"/>
      </w:rPr>
    </w:pPr>
  </w:p>
  <w:p w14:paraId="6146C361" w14:textId="11CC3DA7" w:rsidR="00355809" w:rsidRPr="009F65F5" w:rsidRDefault="00355809" w:rsidP="00BB7C5E">
    <w:pPr>
      <w:pStyle w:val="Voettekst"/>
      <w:jc w:val="center"/>
      <w:rPr>
        <w:noProof/>
        <w:lang w:eastAsia="nl-NL"/>
      </w:rPr>
    </w:pPr>
    <w:r>
      <w:rPr>
        <w:noProof/>
        <w:lang w:eastAsia="nl-NL"/>
      </w:rPr>
      <mc:AlternateContent>
        <mc:Choice Requires="wps">
          <w:drawing>
            <wp:anchor distT="152400" distB="152400" distL="152400" distR="152400" simplePos="0" relativeHeight="251663360" behindDoc="1" locked="0" layoutInCell="1" allowOverlap="1" wp14:anchorId="6146C36A" wp14:editId="6365D881">
              <wp:simplePos x="0" y="0"/>
              <wp:positionH relativeFrom="page">
                <wp:posOffset>762000</wp:posOffset>
              </wp:positionH>
              <wp:positionV relativeFrom="page">
                <wp:posOffset>9686925</wp:posOffset>
              </wp:positionV>
              <wp:extent cx="6029325" cy="0"/>
              <wp:effectExtent l="0" t="12700" r="15875" b="12700"/>
              <wp:wrapNone/>
              <wp:docPr id="6" name="officeArt object"/>
              <wp:cNvGraphicFramePr/>
              <a:graphic xmlns:a="http://schemas.openxmlformats.org/drawingml/2006/main">
                <a:graphicData uri="http://schemas.microsoft.com/office/word/2010/wordprocessingShape">
                  <wps:wsp>
                    <wps:cNvCnPr/>
                    <wps:spPr>
                      <a:xfrm>
                        <a:off x="0" y="0"/>
                        <a:ext cx="6029325" cy="0"/>
                      </a:xfrm>
                      <a:prstGeom prst="line">
                        <a:avLst/>
                      </a:prstGeom>
                      <a:noFill/>
                      <a:ln w="25400" cap="flat">
                        <a:solidFill>
                          <a:srgbClr val="008AD1"/>
                        </a:solidFill>
                        <a:prstDash val="solid"/>
                        <a:miter lim="400000"/>
                      </a:ln>
                      <a:effectLst/>
                    </wps:spPr>
                    <wps:bodyPr/>
                  </wps:wsp>
                </a:graphicData>
              </a:graphic>
              <wp14:sizeRelH relativeFrom="margin">
                <wp14:pctWidth>0</wp14:pctWidth>
              </wp14:sizeRelH>
            </wp:anchor>
          </w:drawing>
        </mc:Choice>
        <mc:Fallback>
          <w:pict>
            <v:line w14:anchorId="6D5F980B" id="officeArt object" o:spid="_x0000_s1026" style="position:absolute;z-index:-251653120;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60pt,762.75pt" to="534.75pt,7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" strokecolor="#008ad1" strokeweight="2pt">
              <v:stroke miterlimit="4" joinstyle="miter"/>
              <w10:wrap anchorx="page" anchory="page"/>
            </v:line>
          </w:pict>
        </mc:Fallback>
      </mc:AlternateContent>
    </w:r>
  </w:p>
  <w:p w14:paraId="6146C362" w14:textId="77777777" w:rsidR="00355809" w:rsidRPr="00B20FE6" w:rsidRDefault="00355809" w:rsidP="00BB7C5E">
    <w:pPr>
      <w:pStyle w:val="Voettekst"/>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6C363" w14:textId="2BDB294D" w:rsidR="00BB7C5E" w:rsidRPr="009F65F5" w:rsidRDefault="00BB7C5E" w:rsidP="00BB7C5E">
    <w:pPr>
      <w:pStyle w:val="Voettekst"/>
      <w:jc w:val="center"/>
      <w:rPr>
        <w:noProof/>
        <w:lang w:eastAsia="nl-NL"/>
      </w:rPr>
    </w:pPr>
  </w:p>
  <w:p w14:paraId="6146C364" w14:textId="77777777" w:rsidR="00BB7C5E" w:rsidRPr="009F65F5" w:rsidRDefault="00BB7C5E" w:rsidP="00BB7C5E">
    <w:pPr>
      <w:pStyle w:val="Voettekst"/>
      <w:jc w:val="center"/>
      <w:rPr>
        <w:noProof/>
        <w:lang w:eastAsia="nl-NL"/>
      </w:rPr>
    </w:pPr>
    <w:r>
      <w:rPr>
        <w:noProof/>
        <w:lang w:eastAsia="nl-NL"/>
      </w:rPr>
      <mc:AlternateContent>
        <mc:Choice Requires="wps">
          <w:drawing>
            <wp:anchor distT="152400" distB="152400" distL="152400" distR="152400" simplePos="0" relativeHeight="251659264" behindDoc="1" locked="0" layoutInCell="1" allowOverlap="1" wp14:anchorId="6146C36E" wp14:editId="1E619BC5">
              <wp:simplePos x="0" y="0"/>
              <wp:positionH relativeFrom="page">
                <wp:posOffset>762000</wp:posOffset>
              </wp:positionH>
              <wp:positionV relativeFrom="page">
                <wp:posOffset>9686925</wp:posOffset>
              </wp:positionV>
              <wp:extent cx="6029325" cy="0"/>
              <wp:effectExtent l="0" t="12700" r="15875" b="12700"/>
              <wp:wrapNone/>
              <wp:docPr id="8" name="officeArt object"/>
              <wp:cNvGraphicFramePr/>
              <a:graphic xmlns:a="http://schemas.openxmlformats.org/drawingml/2006/main">
                <a:graphicData uri="http://schemas.microsoft.com/office/word/2010/wordprocessingShape">
                  <wps:wsp>
                    <wps:cNvCnPr/>
                    <wps:spPr>
                      <a:xfrm>
                        <a:off x="0" y="0"/>
                        <a:ext cx="6029325" cy="0"/>
                      </a:xfrm>
                      <a:prstGeom prst="line">
                        <a:avLst/>
                      </a:prstGeom>
                      <a:noFill/>
                      <a:ln w="25400" cap="flat">
                        <a:solidFill>
                          <a:srgbClr val="008AD1"/>
                        </a:solidFill>
                        <a:prstDash val="solid"/>
                        <a:miter lim="400000"/>
                      </a:ln>
                      <a:effectLst/>
                    </wps:spPr>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4FC04909" id="officeArt object" o:spid="_x0000_s1026" style="position:absolute;z-index:-251657216;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60pt,762.75pt" to="534.75pt,7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" strokecolor="#008ad1" strokeweight="2pt">
              <v:stroke miterlimit="4" joinstyle="miter"/>
              <w10:wrap anchorx="page" anchory="page"/>
            </v:line>
          </w:pict>
        </mc:Fallback>
      </mc:AlternateContent>
    </w:r>
  </w:p>
  <w:p w14:paraId="6146C365" w14:textId="77777777" w:rsidR="00BB7C5E" w:rsidRPr="00B20FE6" w:rsidRDefault="00BB7C5E" w:rsidP="00BB7C5E">
    <w:pPr>
      <w:pStyle w:val="Voettekst"/>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79665" w14:textId="77777777" w:rsidR="000636AD" w:rsidRDefault="000636AD" w:rsidP="00BB7C5E">
      <w:pPr>
        <w:spacing w:after="0" w:line="240" w:lineRule="auto"/>
      </w:pPr>
      <w:r>
        <w:separator/>
      </w:r>
    </w:p>
  </w:footnote>
  <w:footnote w:type="continuationSeparator" w:id="0">
    <w:p w14:paraId="35F581EB" w14:textId="77777777" w:rsidR="000636AD" w:rsidRDefault="000636AD" w:rsidP="00BB7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6C35E" w14:textId="77777777" w:rsidR="00355809" w:rsidRDefault="00355809">
    <w:pPr>
      <w:pStyle w:val="Koptekst"/>
      <w:rPr>
        <w:lang w:val="en-US"/>
      </w:rPr>
    </w:pPr>
  </w:p>
  <w:p w14:paraId="6146C35F" w14:textId="77777777" w:rsidR="00355809" w:rsidRPr="00134C69" w:rsidRDefault="00355809">
    <w:pPr>
      <w:pStyle w:val="Koptekst"/>
      <w:rPr>
        <w:lang w:val="en-US"/>
      </w:rPr>
    </w:pPr>
    <w:r>
      <w:rPr>
        <w:noProof/>
        <w:lang w:eastAsia="nl-NL"/>
      </w:rPr>
      <mc:AlternateContent>
        <mc:Choice Requires="wps">
          <w:drawing>
            <wp:anchor distT="152400" distB="152400" distL="152400" distR="152400" simplePos="0" relativeHeight="251662336" behindDoc="1" locked="0" layoutInCell="1" allowOverlap="1" wp14:anchorId="6146C366" wp14:editId="79A71D26">
              <wp:simplePos x="0" y="0"/>
              <wp:positionH relativeFrom="page">
                <wp:posOffset>762000</wp:posOffset>
              </wp:positionH>
              <wp:positionV relativeFrom="page">
                <wp:posOffset>876300</wp:posOffset>
              </wp:positionV>
              <wp:extent cx="6029325" cy="0"/>
              <wp:effectExtent l="0" t="12700" r="15875" b="12700"/>
              <wp:wrapNone/>
              <wp:docPr id="1" name="officeArt object"/>
              <wp:cNvGraphicFramePr/>
              <a:graphic xmlns:a="http://schemas.openxmlformats.org/drawingml/2006/main">
                <a:graphicData uri="http://schemas.microsoft.com/office/word/2010/wordprocessingShape">
                  <wps:wsp>
                    <wps:cNvCnPr/>
                    <wps:spPr>
                      <a:xfrm>
                        <a:off x="0" y="0"/>
                        <a:ext cx="6029325" cy="0"/>
                      </a:xfrm>
                      <a:prstGeom prst="line">
                        <a:avLst/>
                      </a:prstGeom>
                      <a:noFill/>
                      <a:ln w="25400" cap="flat">
                        <a:solidFill>
                          <a:srgbClr val="008AD1"/>
                        </a:solidFill>
                        <a:prstDash val="solid"/>
                        <a:miter lim="400000"/>
                      </a:ln>
                      <a:effectLst/>
                    </wps:spPr>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1BFF39AD" id="officeArt object" o:spid="_x0000_s1026" style="position:absolute;z-index:-251654144;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60pt,69pt" to="534.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" strokecolor="#008ad1" strokeweight="2pt">
              <v:stroke miterlimit="4"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A0080"/>
    <w:multiLevelType w:val="multilevel"/>
    <w:tmpl w:val="C1FE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1">
    <w:nsid w:val="225255E2"/>
    <w:multiLevelType w:val="hybridMultilevel"/>
    <w:tmpl w:val="27CC49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D6D6B62"/>
    <w:multiLevelType w:val="multilevel"/>
    <w:tmpl w:val="DF40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6E0000"/>
    <w:multiLevelType w:val="multilevel"/>
    <w:tmpl w:val="6DAA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5403BF"/>
    <w:multiLevelType w:val="hybridMultilevel"/>
    <w:tmpl w:val="DC7C0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72C"/>
    <w:rsid w:val="00031ACB"/>
    <w:rsid w:val="00040D00"/>
    <w:rsid w:val="000636AD"/>
    <w:rsid w:val="00077045"/>
    <w:rsid w:val="00083B89"/>
    <w:rsid w:val="00090E18"/>
    <w:rsid w:val="000B582E"/>
    <w:rsid w:val="000C5250"/>
    <w:rsid w:val="000C6DB7"/>
    <w:rsid w:val="000D406A"/>
    <w:rsid w:val="000E17C2"/>
    <w:rsid w:val="000E6A3D"/>
    <w:rsid w:val="0010763E"/>
    <w:rsid w:val="00132447"/>
    <w:rsid w:val="00144700"/>
    <w:rsid w:val="001549AA"/>
    <w:rsid w:val="00155B68"/>
    <w:rsid w:val="00170E80"/>
    <w:rsid w:val="001730CF"/>
    <w:rsid w:val="001A255E"/>
    <w:rsid w:val="001E19A5"/>
    <w:rsid w:val="001E4C50"/>
    <w:rsid w:val="001E7FAF"/>
    <w:rsid w:val="001F1109"/>
    <w:rsid w:val="001F2614"/>
    <w:rsid w:val="001F490E"/>
    <w:rsid w:val="00206AD3"/>
    <w:rsid w:val="00224481"/>
    <w:rsid w:val="00234081"/>
    <w:rsid w:val="00236E54"/>
    <w:rsid w:val="00260D39"/>
    <w:rsid w:val="002636D6"/>
    <w:rsid w:val="002642B2"/>
    <w:rsid w:val="00277ED9"/>
    <w:rsid w:val="00277F27"/>
    <w:rsid w:val="00281A18"/>
    <w:rsid w:val="002823CC"/>
    <w:rsid w:val="002933DE"/>
    <w:rsid w:val="002A220E"/>
    <w:rsid w:val="002D2F32"/>
    <w:rsid w:val="002D3ABB"/>
    <w:rsid w:val="002F07C2"/>
    <w:rsid w:val="002F772C"/>
    <w:rsid w:val="003029CA"/>
    <w:rsid w:val="00306FE4"/>
    <w:rsid w:val="00347B65"/>
    <w:rsid w:val="00355809"/>
    <w:rsid w:val="00356864"/>
    <w:rsid w:val="00365D0A"/>
    <w:rsid w:val="00367F8F"/>
    <w:rsid w:val="0037162E"/>
    <w:rsid w:val="0038010C"/>
    <w:rsid w:val="00382A30"/>
    <w:rsid w:val="00390108"/>
    <w:rsid w:val="00392FEE"/>
    <w:rsid w:val="003C7E3E"/>
    <w:rsid w:val="003D2B00"/>
    <w:rsid w:val="003D3449"/>
    <w:rsid w:val="003E1A98"/>
    <w:rsid w:val="003F65C2"/>
    <w:rsid w:val="00417513"/>
    <w:rsid w:val="00423D1C"/>
    <w:rsid w:val="0045297F"/>
    <w:rsid w:val="00482992"/>
    <w:rsid w:val="00483087"/>
    <w:rsid w:val="00492EFB"/>
    <w:rsid w:val="004A352C"/>
    <w:rsid w:val="004B59D1"/>
    <w:rsid w:val="004C6C02"/>
    <w:rsid w:val="004D6C2E"/>
    <w:rsid w:val="004E5BD9"/>
    <w:rsid w:val="004F49CD"/>
    <w:rsid w:val="004F590C"/>
    <w:rsid w:val="0050433B"/>
    <w:rsid w:val="00505015"/>
    <w:rsid w:val="005239E4"/>
    <w:rsid w:val="00532810"/>
    <w:rsid w:val="00536817"/>
    <w:rsid w:val="005478E4"/>
    <w:rsid w:val="00556D20"/>
    <w:rsid w:val="005630D8"/>
    <w:rsid w:val="00564AC4"/>
    <w:rsid w:val="00564F2F"/>
    <w:rsid w:val="005945BB"/>
    <w:rsid w:val="005A5C82"/>
    <w:rsid w:val="005E14FD"/>
    <w:rsid w:val="005E5C6F"/>
    <w:rsid w:val="005F678C"/>
    <w:rsid w:val="0061100B"/>
    <w:rsid w:val="006126CF"/>
    <w:rsid w:val="006152CD"/>
    <w:rsid w:val="00615814"/>
    <w:rsid w:val="00616C09"/>
    <w:rsid w:val="006300F6"/>
    <w:rsid w:val="00630E40"/>
    <w:rsid w:val="0065081E"/>
    <w:rsid w:val="006632E8"/>
    <w:rsid w:val="006918EE"/>
    <w:rsid w:val="00692C29"/>
    <w:rsid w:val="006972BF"/>
    <w:rsid w:val="00697491"/>
    <w:rsid w:val="006E0994"/>
    <w:rsid w:val="007117A7"/>
    <w:rsid w:val="0073678C"/>
    <w:rsid w:val="00740C35"/>
    <w:rsid w:val="0074331F"/>
    <w:rsid w:val="0074535C"/>
    <w:rsid w:val="00745C9A"/>
    <w:rsid w:val="00761859"/>
    <w:rsid w:val="007A635C"/>
    <w:rsid w:val="007F60BA"/>
    <w:rsid w:val="008201C9"/>
    <w:rsid w:val="0083003B"/>
    <w:rsid w:val="00852C75"/>
    <w:rsid w:val="008569E9"/>
    <w:rsid w:val="0086076A"/>
    <w:rsid w:val="00871277"/>
    <w:rsid w:val="00873D1E"/>
    <w:rsid w:val="00875C86"/>
    <w:rsid w:val="00884932"/>
    <w:rsid w:val="00884EFB"/>
    <w:rsid w:val="008945C1"/>
    <w:rsid w:val="008B0FC8"/>
    <w:rsid w:val="008B5569"/>
    <w:rsid w:val="008D7B24"/>
    <w:rsid w:val="008F3BEF"/>
    <w:rsid w:val="00903CA6"/>
    <w:rsid w:val="00936353"/>
    <w:rsid w:val="00940519"/>
    <w:rsid w:val="00943A2D"/>
    <w:rsid w:val="009500F4"/>
    <w:rsid w:val="009652E7"/>
    <w:rsid w:val="0097498A"/>
    <w:rsid w:val="00974EEF"/>
    <w:rsid w:val="00986391"/>
    <w:rsid w:val="0099196F"/>
    <w:rsid w:val="009A7A17"/>
    <w:rsid w:val="009C0550"/>
    <w:rsid w:val="009C5C29"/>
    <w:rsid w:val="009D177F"/>
    <w:rsid w:val="009F33B4"/>
    <w:rsid w:val="00A03F95"/>
    <w:rsid w:val="00A30BCB"/>
    <w:rsid w:val="00A419C4"/>
    <w:rsid w:val="00A71485"/>
    <w:rsid w:val="00A90249"/>
    <w:rsid w:val="00A95ACC"/>
    <w:rsid w:val="00AA67E2"/>
    <w:rsid w:val="00AB1D71"/>
    <w:rsid w:val="00AC76A6"/>
    <w:rsid w:val="00AF16AB"/>
    <w:rsid w:val="00B042F0"/>
    <w:rsid w:val="00B345A2"/>
    <w:rsid w:val="00B34E26"/>
    <w:rsid w:val="00B40296"/>
    <w:rsid w:val="00B64B92"/>
    <w:rsid w:val="00B74A02"/>
    <w:rsid w:val="00B812AD"/>
    <w:rsid w:val="00B87B47"/>
    <w:rsid w:val="00B92BF5"/>
    <w:rsid w:val="00B9646C"/>
    <w:rsid w:val="00BA10B4"/>
    <w:rsid w:val="00BB7C5E"/>
    <w:rsid w:val="00BC10F5"/>
    <w:rsid w:val="00BD0247"/>
    <w:rsid w:val="00BE266B"/>
    <w:rsid w:val="00BF6681"/>
    <w:rsid w:val="00BF77D1"/>
    <w:rsid w:val="00C00ED0"/>
    <w:rsid w:val="00C14F4D"/>
    <w:rsid w:val="00C26866"/>
    <w:rsid w:val="00C4385B"/>
    <w:rsid w:val="00C453BC"/>
    <w:rsid w:val="00C55EC2"/>
    <w:rsid w:val="00C66A08"/>
    <w:rsid w:val="00C72877"/>
    <w:rsid w:val="00C82626"/>
    <w:rsid w:val="00C9045C"/>
    <w:rsid w:val="00C910C0"/>
    <w:rsid w:val="00CA11A1"/>
    <w:rsid w:val="00CB0B67"/>
    <w:rsid w:val="00CC0117"/>
    <w:rsid w:val="00CD431C"/>
    <w:rsid w:val="00CE1A36"/>
    <w:rsid w:val="00CE3722"/>
    <w:rsid w:val="00CE4336"/>
    <w:rsid w:val="00CF5758"/>
    <w:rsid w:val="00CF737D"/>
    <w:rsid w:val="00D00060"/>
    <w:rsid w:val="00D07227"/>
    <w:rsid w:val="00D42BE9"/>
    <w:rsid w:val="00D4734F"/>
    <w:rsid w:val="00D63717"/>
    <w:rsid w:val="00D66784"/>
    <w:rsid w:val="00D84E4E"/>
    <w:rsid w:val="00D9356C"/>
    <w:rsid w:val="00D9684B"/>
    <w:rsid w:val="00DA29CA"/>
    <w:rsid w:val="00DC6844"/>
    <w:rsid w:val="00DD6F4B"/>
    <w:rsid w:val="00E0316E"/>
    <w:rsid w:val="00E03C06"/>
    <w:rsid w:val="00E14900"/>
    <w:rsid w:val="00E31E2C"/>
    <w:rsid w:val="00E415F5"/>
    <w:rsid w:val="00E42073"/>
    <w:rsid w:val="00E42FAC"/>
    <w:rsid w:val="00E44263"/>
    <w:rsid w:val="00E63B67"/>
    <w:rsid w:val="00E85A4E"/>
    <w:rsid w:val="00E913AD"/>
    <w:rsid w:val="00EA0970"/>
    <w:rsid w:val="00EA3F62"/>
    <w:rsid w:val="00EC188F"/>
    <w:rsid w:val="00EC228F"/>
    <w:rsid w:val="00EC6106"/>
    <w:rsid w:val="00EC7A87"/>
    <w:rsid w:val="00ED3776"/>
    <w:rsid w:val="00EE2399"/>
    <w:rsid w:val="00EE6D0E"/>
    <w:rsid w:val="00EF3009"/>
    <w:rsid w:val="00F2211D"/>
    <w:rsid w:val="00F3740D"/>
    <w:rsid w:val="00F4581B"/>
    <w:rsid w:val="00F57E53"/>
    <w:rsid w:val="00F83424"/>
    <w:rsid w:val="00F921BE"/>
    <w:rsid w:val="00F94EA7"/>
    <w:rsid w:val="00FA764D"/>
    <w:rsid w:val="00FB4EE2"/>
    <w:rsid w:val="00FB7D86"/>
    <w:rsid w:val="00FF5F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6C2D5"/>
  <w15:docId w15:val="{3E93972B-7A82-45C9-A30E-C69C10D2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B7C5E"/>
  </w:style>
  <w:style w:type="paragraph" w:styleId="Kop1">
    <w:name w:val="heading 1"/>
    <w:basedOn w:val="Standaard"/>
    <w:link w:val="Kop1Char"/>
    <w:uiPriority w:val="9"/>
    <w:qFormat/>
    <w:rsid w:val="006972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612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B7C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7C5E"/>
  </w:style>
  <w:style w:type="paragraph" w:styleId="Voettekst">
    <w:name w:val="footer"/>
    <w:basedOn w:val="Standaard"/>
    <w:link w:val="VoettekstChar"/>
    <w:uiPriority w:val="99"/>
    <w:unhideWhenUsed/>
    <w:rsid w:val="00BB7C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7C5E"/>
  </w:style>
  <w:style w:type="paragraph" w:customStyle="1" w:styleId="Subkop">
    <w:name w:val="Subkop"/>
    <w:next w:val="Standaard"/>
    <w:rsid w:val="00BB7C5E"/>
    <w:pPr>
      <w:pBdr>
        <w:top w:val="nil"/>
        <w:left w:val="nil"/>
        <w:bottom w:val="nil"/>
        <w:right w:val="nil"/>
        <w:between w:val="nil"/>
        <w:bar w:val="nil"/>
      </w:pBdr>
      <w:spacing w:after="0" w:line="288" w:lineRule="auto"/>
      <w:outlineLvl w:val="0"/>
    </w:pPr>
    <w:rPr>
      <w:rFonts w:ascii="Helvetica Neue" w:eastAsia="Arial Unicode MS" w:hAnsi="Arial Unicode MS" w:cs="Arial Unicode MS"/>
      <w:b/>
      <w:bCs/>
      <w:caps/>
      <w:color w:val="357CA2"/>
      <w:spacing w:val="4"/>
      <w:bdr w:val="nil"/>
      <w:lang w:eastAsia="nl-NL"/>
    </w:rPr>
  </w:style>
  <w:style w:type="paragraph" w:customStyle="1" w:styleId="Koptekst2">
    <w:name w:val="Koptekst 2"/>
    <w:next w:val="Standaard"/>
    <w:rsid w:val="00BB7C5E"/>
    <w:pPr>
      <w:pBdr>
        <w:top w:val="nil"/>
        <w:left w:val="nil"/>
        <w:bottom w:val="nil"/>
        <w:right w:val="nil"/>
        <w:between w:val="nil"/>
        <w:bar w:val="nil"/>
      </w:pBdr>
      <w:spacing w:before="200" w:after="140" w:line="240" w:lineRule="auto"/>
      <w:outlineLvl w:val="1"/>
    </w:pPr>
    <w:rPr>
      <w:rFonts w:ascii="Helvetica Neue" w:eastAsia="Helvetica Neue" w:hAnsi="Helvetica Neue" w:cs="Helvetica Neue"/>
      <w:b/>
      <w:bCs/>
      <w:color w:val="357CA2"/>
      <w:bdr w:val="nil"/>
      <w:lang w:eastAsia="nl-NL"/>
    </w:rPr>
  </w:style>
  <w:style w:type="paragraph" w:styleId="Lijstalinea">
    <w:name w:val="List Paragraph"/>
    <w:basedOn w:val="Standaard"/>
    <w:uiPriority w:val="34"/>
    <w:qFormat/>
    <w:rsid w:val="00BB7C5E"/>
    <w:pPr>
      <w:ind w:left="720"/>
      <w:contextualSpacing/>
    </w:pPr>
  </w:style>
  <w:style w:type="paragraph" w:styleId="Ballontekst">
    <w:name w:val="Balloon Text"/>
    <w:basedOn w:val="Standaard"/>
    <w:link w:val="BallontekstChar"/>
    <w:uiPriority w:val="99"/>
    <w:semiHidden/>
    <w:unhideWhenUsed/>
    <w:rsid w:val="00BB7C5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7C5E"/>
    <w:rPr>
      <w:rFonts w:ascii="Tahoma" w:hAnsi="Tahoma" w:cs="Tahoma"/>
      <w:sz w:val="16"/>
      <w:szCs w:val="16"/>
    </w:rPr>
  </w:style>
  <w:style w:type="paragraph" w:styleId="Normaalweb">
    <w:name w:val="Normal (Web)"/>
    <w:basedOn w:val="Standaard"/>
    <w:uiPriority w:val="99"/>
    <w:semiHidden/>
    <w:unhideWhenUsed/>
    <w:rsid w:val="00B345A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6972BF"/>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6126CF"/>
    <w:rPr>
      <w:rFonts w:asciiTheme="majorHAnsi" w:eastAsiaTheme="majorEastAsia" w:hAnsiTheme="majorHAnsi" w:cstheme="majorBidi"/>
      <w:color w:val="365F91" w:themeColor="accent1" w:themeShade="BF"/>
      <w:sz w:val="26"/>
      <w:szCs w:val="26"/>
    </w:rPr>
  </w:style>
  <w:style w:type="paragraph" w:customStyle="1" w:styleId="Default">
    <w:name w:val="Default"/>
    <w:rsid w:val="00B92BF5"/>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0443">
      <w:bodyDiv w:val="1"/>
      <w:marLeft w:val="0"/>
      <w:marRight w:val="0"/>
      <w:marTop w:val="0"/>
      <w:marBottom w:val="0"/>
      <w:divBdr>
        <w:top w:val="none" w:sz="0" w:space="0" w:color="auto"/>
        <w:left w:val="none" w:sz="0" w:space="0" w:color="auto"/>
        <w:bottom w:val="none" w:sz="0" w:space="0" w:color="auto"/>
        <w:right w:val="none" w:sz="0" w:space="0" w:color="auto"/>
      </w:divBdr>
    </w:div>
    <w:div w:id="147483096">
      <w:bodyDiv w:val="1"/>
      <w:marLeft w:val="0"/>
      <w:marRight w:val="0"/>
      <w:marTop w:val="0"/>
      <w:marBottom w:val="0"/>
      <w:divBdr>
        <w:top w:val="none" w:sz="0" w:space="0" w:color="auto"/>
        <w:left w:val="none" w:sz="0" w:space="0" w:color="auto"/>
        <w:bottom w:val="none" w:sz="0" w:space="0" w:color="auto"/>
        <w:right w:val="none" w:sz="0" w:space="0" w:color="auto"/>
      </w:divBdr>
    </w:div>
    <w:div w:id="231430454">
      <w:bodyDiv w:val="1"/>
      <w:marLeft w:val="0"/>
      <w:marRight w:val="0"/>
      <w:marTop w:val="0"/>
      <w:marBottom w:val="0"/>
      <w:divBdr>
        <w:top w:val="none" w:sz="0" w:space="0" w:color="auto"/>
        <w:left w:val="none" w:sz="0" w:space="0" w:color="auto"/>
        <w:bottom w:val="none" w:sz="0" w:space="0" w:color="auto"/>
        <w:right w:val="none" w:sz="0" w:space="0" w:color="auto"/>
      </w:divBdr>
    </w:div>
    <w:div w:id="308363942">
      <w:bodyDiv w:val="1"/>
      <w:marLeft w:val="0"/>
      <w:marRight w:val="0"/>
      <w:marTop w:val="0"/>
      <w:marBottom w:val="0"/>
      <w:divBdr>
        <w:top w:val="none" w:sz="0" w:space="0" w:color="auto"/>
        <w:left w:val="none" w:sz="0" w:space="0" w:color="auto"/>
        <w:bottom w:val="none" w:sz="0" w:space="0" w:color="auto"/>
        <w:right w:val="none" w:sz="0" w:space="0" w:color="auto"/>
      </w:divBdr>
    </w:div>
    <w:div w:id="380246659">
      <w:bodyDiv w:val="1"/>
      <w:marLeft w:val="0"/>
      <w:marRight w:val="0"/>
      <w:marTop w:val="0"/>
      <w:marBottom w:val="0"/>
      <w:divBdr>
        <w:top w:val="none" w:sz="0" w:space="0" w:color="auto"/>
        <w:left w:val="none" w:sz="0" w:space="0" w:color="auto"/>
        <w:bottom w:val="none" w:sz="0" w:space="0" w:color="auto"/>
        <w:right w:val="none" w:sz="0" w:space="0" w:color="auto"/>
      </w:divBdr>
    </w:div>
    <w:div w:id="554968325">
      <w:bodyDiv w:val="1"/>
      <w:marLeft w:val="0"/>
      <w:marRight w:val="0"/>
      <w:marTop w:val="0"/>
      <w:marBottom w:val="0"/>
      <w:divBdr>
        <w:top w:val="none" w:sz="0" w:space="0" w:color="auto"/>
        <w:left w:val="none" w:sz="0" w:space="0" w:color="auto"/>
        <w:bottom w:val="none" w:sz="0" w:space="0" w:color="auto"/>
        <w:right w:val="none" w:sz="0" w:space="0" w:color="auto"/>
      </w:divBdr>
    </w:div>
    <w:div w:id="564337244">
      <w:bodyDiv w:val="1"/>
      <w:marLeft w:val="0"/>
      <w:marRight w:val="0"/>
      <w:marTop w:val="0"/>
      <w:marBottom w:val="0"/>
      <w:divBdr>
        <w:top w:val="none" w:sz="0" w:space="0" w:color="auto"/>
        <w:left w:val="none" w:sz="0" w:space="0" w:color="auto"/>
        <w:bottom w:val="none" w:sz="0" w:space="0" w:color="auto"/>
        <w:right w:val="none" w:sz="0" w:space="0" w:color="auto"/>
      </w:divBdr>
    </w:div>
    <w:div w:id="895898477">
      <w:bodyDiv w:val="1"/>
      <w:marLeft w:val="0"/>
      <w:marRight w:val="0"/>
      <w:marTop w:val="0"/>
      <w:marBottom w:val="0"/>
      <w:divBdr>
        <w:top w:val="none" w:sz="0" w:space="0" w:color="auto"/>
        <w:left w:val="none" w:sz="0" w:space="0" w:color="auto"/>
        <w:bottom w:val="none" w:sz="0" w:space="0" w:color="auto"/>
        <w:right w:val="none" w:sz="0" w:space="0" w:color="auto"/>
      </w:divBdr>
    </w:div>
    <w:div w:id="901212189">
      <w:bodyDiv w:val="1"/>
      <w:marLeft w:val="0"/>
      <w:marRight w:val="0"/>
      <w:marTop w:val="0"/>
      <w:marBottom w:val="0"/>
      <w:divBdr>
        <w:top w:val="none" w:sz="0" w:space="0" w:color="auto"/>
        <w:left w:val="none" w:sz="0" w:space="0" w:color="auto"/>
        <w:bottom w:val="none" w:sz="0" w:space="0" w:color="auto"/>
        <w:right w:val="none" w:sz="0" w:space="0" w:color="auto"/>
      </w:divBdr>
    </w:div>
    <w:div w:id="1001853987">
      <w:bodyDiv w:val="1"/>
      <w:marLeft w:val="0"/>
      <w:marRight w:val="0"/>
      <w:marTop w:val="0"/>
      <w:marBottom w:val="0"/>
      <w:divBdr>
        <w:top w:val="none" w:sz="0" w:space="0" w:color="auto"/>
        <w:left w:val="none" w:sz="0" w:space="0" w:color="auto"/>
        <w:bottom w:val="none" w:sz="0" w:space="0" w:color="auto"/>
        <w:right w:val="none" w:sz="0" w:space="0" w:color="auto"/>
      </w:divBdr>
      <w:divsChild>
        <w:div w:id="1907259350">
          <w:marLeft w:val="0"/>
          <w:marRight w:val="0"/>
          <w:marTop w:val="0"/>
          <w:marBottom w:val="0"/>
          <w:divBdr>
            <w:top w:val="none" w:sz="0" w:space="0" w:color="auto"/>
            <w:left w:val="none" w:sz="0" w:space="0" w:color="auto"/>
            <w:bottom w:val="none" w:sz="0" w:space="0" w:color="auto"/>
            <w:right w:val="none" w:sz="0" w:space="0" w:color="auto"/>
          </w:divBdr>
          <w:divsChild>
            <w:div w:id="2140957496">
              <w:marLeft w:val="0"/>
              <w:marRight w:val="0"/>
              <w:marTop w:val="0"/>
              <w:marBottom w:val="0"/>
              <w:divBdr>
                <w:top w:val="none" w:sz="0" w:space="0" w:color="auto"/>
                <w:left w:val="none" w:sz="0" w:space="0" w:color="auto"/>
                <w:bottom w:val="none" w:sz="0" w:space="0" w:color="auto"/>
                <w:right w:val="none" w:sz="0" w:space="0" w:color="auto"/>
              </w:divBdr>
              <w:divsChild>
                <w:div w:id="5371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5052">
          <w:marLeft w:val="0"/>
          <w:marRight w:val="0"/>
          <w:marTop w:val="0"/>
          <w:marBottom w:val="0"/>
          <w:divBdr>
            <w:top w:val="none" w:sz="0" w:space="0" w:color="auto"/>
            <w:left w:val="none" w:sz="0" w:space="0" w:color="auto"/>
            <w:bottom w:val="none" w:sz="0" w:space="0" w:color="auto"/>
            <w:right w:val="none" w:sz="0" w:space="0" w:color="auto"/>
          </w:divBdr>
          <w:divsChild>
            <w:div w:id="2099983735">
              <w:marLeft w:val="0"/>
              <w:marRight w:val="0"/>
              <w:marTop w:val="0"/>
              <w:marBottom w:val="0"/>
              <w:divBdr>
                <w:top w:val="none" w:sz="0" w:space="0" w:color="auto"/>
                <w:left w:val="none" w:sz="0" w:space="0" w:color="auto"/>
                <w:bottom w:val="none" w:sz="0" w:space="0" w:color="auto"/>
                <w:right w:val="none" w:sz="0" w:space="0" w:color="auto"/>
              </w:divBdr>
              <w:divsChild>
                <w:div w:id="183718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871115">
      <w:bodyDiv w:val="1"/>
      <w:marLeft w:val="0"/>
      <w:marRight w:val="0"/>
      <w:marTop w:val="0"/>
      <w:marBottom w:val="0"/>
      <w:divBdr>
        <w:top w:val="none" w:sz="0" w:space="0" w:color="auto"/>
        <w:left w:val="none" w:sz="0" w:space="0" w:color="auto"/>
        <w:bottom w:val="none" w:sz="0" w:space="0" w:color="auto"/>
        <w:right w:val="none" w:sz="0" w:space="0" w:color="auto"/>
      </w:divBdr>
      <w:divsChild>
        <w:div w:id="79103146">
          <w:marLeft w:val="0"/>
          <w:marRight w:val="0"/>
          <w:marTop w:val="0"/>
          <w:marBottom w:val="0"/>
          <w:divBdr>
            <w:top w:val="none" w:sz="0" w:space="0" w:color="auto"/>
            <w:left w:val="none" w:sz="0" w:space="0" w:color="auto"/>
            <w:bottom w:val="none" w:sz="0" w:space="0" w:color="auto"/>
            <w:right w:val="none" w:sz="0" w:space="0" w:color="auto"/>
          </w:divBdr>
          <w:divsChild>
            <w:div w:id="1686638623">
              <w:marLeft w:val="0"/>
              <w:marRight w:val="0"/>
              <w:marTop w:val="0"/>
              <w:marBottom w:val="0"/>
              <w:divBdr>
                <w:top w:val="none" w:sz="0" w:space="0" w:color="auto"/>
                <w:left w:val="none" w:sz="0" w:space="0" w:color="auto"/>
                <w:bottom w:val="none" w:sz="0" w:space="0" w:color="auto"/>
                <w:right w:val="none" w:sz="0" w:space="0" w:color="auto"/>
              </w:divBdr>
              <w:divsChild>
                <w:div w:id="6288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92855">
          <w:marLeft w:val="0"/>
          <w:marRight w:val="0"/>
          <w:marTop w:val="0"/>
          <w:marBottom w:val="0"/>
          <w:divBdr>
            <w:top w:val="none" w:sz="0" w:space="0" w:color="auto"/>
            <w:left w:val="none" w:sz="0" w:space="0" w:color="auto"/>
            <w:bottom w:val="none" w:sz="0" w:space="0" w:color="auto"/>
            <w:right w:val="none" w:sz="0" w:space="0" w:color="auto"/>
          </w:divBdr>
          <w:divsChild>
            <w:div w:id="322509303">
              <w:marLeft w:val="0"/>
              <w:marRight w:val="0"/>
              <w:marTop w:val="0"/>
              <w:marBottom w:val="0"/>
              <w:divBdr>
                <w:top w:val="none" w:sz="0" w:space="0" w:color="auto"/>
                <w:left w:val="none" w:sz="0" w:space="0" w:color="auto"/>
                <w:bottom w:val="none" w:sz="0" w:space="0" w:color="auto"/>
                <w:right w:val="none" w:sz="0" w:space="0" w:color="auto"/>
              </w:divBdr>
              <w:divsChild>
                <w:div w:id="7223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49972">
      <w:bodyDiv w:val="1"/>
      <w:marLeft w:val="0"/>
      <w:marRight w:val="0"/>
      <w:marTop w:val="0"/>
      <w:marBottom w:val="0"/>
      <w:divBdr>
        <w:top w:val="none" w:sz="0" w:space="0" w:color="auto"/>
        <w:left w:val="none" w:sz="0" w:space="0" w:color="auto"/>
        <w:bottom w:val="none" w:sz="0" w:space="0" w:color="auto"/>
        <w:right w:val="none" w:sz="0" w:space="0" w:color="auto"/>
      </w:divBdr>
    </w:div>
    <w:div w:id="1330333656">
      <w:bodyDiv w:val="1"/>
      <w:marLeft w:val="0"/>
      <w:marRight w:val="0"/>
      <w:marTop w:val="0"/>
      <w:marBottom w:val="0"/>
      <w:divBdr>
        <w:top w:val="none" w:sz="0" w:space="0" w:color="auto"/>
        <w:left w:val="none" w:sz="0" w:space="0" w:color="auto"/>
        <w:bottom w:val="none" w:sz="0" w:space="0" w:color="auto"/>
        <w:right w:val="none" w:sz="0" w:space="0" w:color="auto"/>
      </w:divBdr>
    </w:div>
    <w:div w:id="1432819073">
      <w:bodyDiv w:val="1"/>
      <w:marLeft w:val="0"/>
      <w:marRight w:val="0"/>
      <w:marTop w:val="0"/>
      <w:marBottom w:val="0"/>
      <w:divBdr>
        <w:top w:val="none" w:sz="0" w:space="0" w:color="auto"/>
        <w:left w:val="none" w:sz="0" w:space="0" w:color="auto"/>
        <w:bottom w:val="none" w:sz="0" w:space="0" w:color="auto"/>
        <w:right w:val="none" w:sz="0" w:space="0" w:color="auto"/>
      </w:divBdr>
    </w:div>
    <w:div w:id="1459224967">
      <w:bodyDiv w:val="1"/>
      <w:marLeft w:val="0"/>
      <w:marRight w:val="0"/>
      <w:marTop w:val="0"/>
      <w:marBottom w:val="0"/>
      <w:divBdr>
        <w:top w:val="none" w:sz="0" w:space="0" w:color="auto"/>
        <w:left w:val="none" w:sz="0" w:space="0" w:color="auto"/>
        <w:bottom w:val="none" w:sz="0" w:space="0" w:color="auto"/>
        <w:right w:val="none" w:sz="0" w:space="0" w:color="auto"/>
      </w:divBdr>
    </w:div>
    <w:div w:id="1487090781">
      <w:bodyDiv w:val="1"/>
      <w:marLeft w:val="0"/>
      <w:marRight w:val="0"/>
      <w:marTop w:val="0"/>
      <w:marBottom w:val="0"/>
      <w:divBdr>
        <w:top w:val="none" w:sz="0" w:space="0" w:color="auto"/>
        <w:left w:val="none" w:sz="0" w:space="0" w:color="auto"/>
        <w:bottom w:val="none" w:sz="0" w:space="0" w:color="auto"/>
        <w:right w:val="none" w:sz="0" w:space="0" w:color="auto"/>
      </w:divBdr>
    </w:div>
    <w:div w:id="1541431672">
      <w:bodyDiv w:val="1"/>
      <w:marLeft w:val="0"/>
      <w:marRight w:val="0"/>
      <w:marTop w:val="0"/>
      <w:marBottom w:val="0"/>
      <w:divBdr>
        <w:top w:val="none" w:sz="0" w:space="0" w:color="auto"/>
        <w:left w:val="none" w:sz="0" w:space="0" w:color="auto"/>
        <w:bottom w:val="none" w:sz="0" w:space="0" w:color="auto"/>
        <w:right w:val="none" w:sz="0" w:space="0" w:color="auto"/>
      </w:divBdr>
    </w:div>
    <w:div w:id="1604849163">
      <w:bodyDiv w:val="1"/>
      <w:marLeft w:val="0"/>
      <w:marRight w:val="0"/>
      <w:marTop w:val="0"/>
      <w:marBottom w:val="0"/>
      <w:divBdr>
        <w:top w:val="none" w:sz="0" w:space="0" w:color="auto"/>
        <w:left w:val="none" w:sz="0" w:space="0" w:color="auto"/>
        <w:bottom w:val="none" w:sz="0" w:space="0" w:color="auto"/>
        <w:right w:val="none" w:sz="0" w:space="0" w:color="auto"/>
      </w:divBdr>
    </w:div>
    <w:div w:id="1893077379">
      <w:bodyDiv w:val="1"/>
      <w:marLeft w:val="0"/>
      <w:marRight w:val="0"/>
      <w:marTop w:val="0"/>
      <w:marBottom w:val="0"/>
      <w:divBdr>
        <w:top w:val="none" w:sz="0" w:space="0" w:color="auto"/>
        <w:left w:val="none" w:sz="0" w:space="0" w:color="auto"/>
        <w:bottom w:val="none" w:sz="0" w:space="0" w:color="auto"/>
        <w:right w:val="none" w:sz="0" w:space="0" w:color="auto"/>
      </w:divBdr>
      <w:divsChild>
        <w:div w:id="679085617">
          <w:marLeft w:val="0"/>
          <w:marRight w:val="891"/>
          <w:marTop w:val="0"/>
          <w:marBottom w:val="0"/>
          <w:divBdr>
            <w:top w:val="none" w:sz="0" w:space="0" w:color="auto"/>
            <w:left w:val="none" w:sz="0" w:space="0" w:color="auto"/>
            <w:bottom w:val="none" w:sz="0" w:space="0" w:color="auto"/>
            <w:right w:val="none" w:sz="0" w:space="0" w:color="auto"/>
          </w:divBdr>
          <w:divsChild>
            <w:div w:id="2056586485">
              <w:marLeft w:val="0"/>
              <w:marRight w:val="0"/>
              <w:marTop w:val="0"/>
              <w:marBottom w:val="0"/>
              <w:divBdr>
                <w:top w:val="none" w:sz="0" w:space="0" w:color="auto"/>
                <w:left w:val="none" w:sz="0" w:space="0" w:color="auto"/>
                <w:bottom w:val="none" w:sz="0" w:space="0" w:color="auto"/>
                <w:right w:val="none" w:sz="0" w:space="0" w:color="auto"/>
              </w:divBdr>
            </w:div>
          </w:divsChild>
        </w:div>
        <w:div w:id="505632560">
          <w:marLeft w:val="0"/>
          <w:marRight w:val="0"/>
          <w:marTop w:val="0"/>
          <w:marBottom w:val="0"/>
          <w:divBdr>
            <w:top w:val="none" w:sz="0" w:space="0" w:color="auto"/>
            <w:left w:val="none" w:sz="0" w:space="0" w:color="auto"/>
            <w:bottom w:val="none" w:sz="0" w:space="0" w:color="auto"/>
            <w:right w:val="none" w:sz="0" w:space="0" w:color="auto"/>
          </w:divBdr>
          <w:divsChild>
            <w:div w:id="280189228">
              <w:marLeft w:val="0"/>
              <w:marRight w:val="0"/>
              <w:marTop w:val="0"/>
              <w:marBottom w:val="0"/>
              <w:divBdr>
                <w:top w:val="none" w:sz="0" w:space="0" w:color="auto"/>
                <w:left w:val="none" w:sz="0" w:space="0" w:color="auto"/>
                <w:bottom w:val="none" w:sz="0" w:space="0" w:color="auto"/>
                <w:right w:val="none" w:sz="0" w:space="0" w:color="auto"/>
              </w:divBdr>
              <w:divsChild>
                <w:div w:id="1442803645">
                  <w:marLeft w:val="0"/>
                  <w:marRight w:val="891"/>
                  <w:marTop w:val="0"/>
                  <w:marBottom w:val="0"/>
                  <w:divBdr>
                    <w:top w:val="none" w:sz="0" w:space="0" w:color="auto"/>
                    <w:left w:val="none" w:sz="0" w:space="0" w:color="auto"/>
                    <w:bottom w:val="none" w:sz="0" w:space="0" w:color="auto"/>
                    <w:right w:val="none" w:sz="0" w:space="0" w:color="auto"/>
                  </w:divBdr>
                  <w:divsChild>
                    <w:div w:id="1891378405">
                      <w:marLeft w:val="0"/>
                      <w:marRight w:val="0"/>
                      <w:marTop w:val="0"/>
                      <w:marBottom w:val="445"/>
                      <w:divBdr>
                        <w:top w:val="none" w:sz="0" w:space="0" w:color="auto"/>
                        <w:left w:val="none" w:sz="0" w:space="0" w:color="auto"/>
                        <w:bottom w:val="none" w:sz="0" w:space="0" w:color="auto"/>
                        <w:right w:val="none" w:sz="0" w:space="0" w:color="auto"/>
                      </w:divBdr>
                      <w:divsChild>
                        <w:div w:id="321272422">
                          <w:marLeft w:val="0"/>
                          <w:marRight w:val="0"/>
                          <w:marTop w:val="0"/>
                          <w:marBottom w:val="0"/>
                          <w:divBdr>
                            <w:top w:val="none" w:sz="0" w:space="0" w:color="auto"/>
                            <w:left w:val="none" w:sz="0" w:space="0" w:color="auto"/>
                            <w:bottom w:val="none" w:sz="0" w:space="0" w:color="auto"/>
                            <w:right w:val="none" w:sz="0" w:space="0" w:color="auto"/>
                          </w:divBdr>
                        </w:div>
                      </w:divsChild>
                    </w:div>
                    <w:div w:id="1705708534">
                      <w:marLeft w:val="0"/>
                      <w:marRight w:val="0"/>
                      <w:marTop w:val="0"/>
                      <w:marBottom w:val="0"/>
                      <w:divBdr>
                        <w:top w:val="none" w:sz="0" w:space="0" w:color="auto"/>
                        <w:left w:val="none" w:sz="0" w:space="0" w:color="auto"/>
                        <w:bottom w:val="none" w:sz="0" w:space="0" w:color="auto"/>
                        <w:right w:val="none" w:sz="0" w:space="0" w:color="auto"/>
                      </w:divBdr>
                    </w:div>
                  </w:divsChild>
                </w:div>
                <w:div w:id="2012563134">
                  <w:marLeft w:val="0"/>
                  <w:marRight w:val="0"/>
                  <w:marTop w:val="0"/>
                  <w:marBottom w:val="0"/>
                  <w:divBdr>
                    <w:top w:val="none" w:sz="0" w:space="0" w:color="auto"/>
                    <w:left w:val="none" w:sz="0" w:space="0" w:color="auto"/>
                    <w:bottom w:val="none" w:sz="0" w:space="0" w:color="auto"/>
                    <w:right w:val="none" w:sz="0" w:space="0" w:color="auto"/>
                  </w:divBdr>
                  <w:divsChild>
                    <w:div w:id="1052195584">
                      <w:marLeft w:val="0"/>
                      <w:marRight w:val="0"/>
                      <w:marTop w:val="0"/>
                      <w:marBottom w:val="445"/>
                      <w:divBdr>
                        <w:top w:val="none" w:sz="0" w:space="0" w:color="auto"/>
                        <w:left w:val="none" w:sz="0" w:space="0" w:color="auto"/>
                        <w:bottom w:val="none" w:sz="0" w:space="0" w:color="auto"/>
                        <w:right w:val="none" w:sz="0" w:space="0" w:color="auto"/>
                      </w:divBdr>
                      <w:divsChild>
                        <w:div w:id="1234970455">
                          <w:marLeft w:val="0"/>
                          <w:marRight w:val="0"/>
                          <w:marTop w:val="0"/>
                          <w:marBottom w:val="0"/>
                          <w:divBdr>
                            <w:top w:val="none" w:sz="0" w:space="0" w:color="auto"/>
                            <w:left w:val="none" w:sz="0" w:space="0" w:color="auto"/>
                            <w:bottom w:val="none" w:sz="0" w:space="0" w:color="auto"/>
                            <w:right w:val="none" w:sz="0" w:space="0" w:color="auto"/>
                          </w:divBdr>
                        </w:div>
                      </w:divsChild>
                    </w:div>
                    <w:div w:id="6175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505">
              <w:marLeft w:val="0"/>
              <w:marRight w:val="0"/>
              <w:marTop w:val="0"/>
              <w:marBottom w:val="0"/>
              <w:divBdr>
                <w:top w:val="none" w:sz="0" w:space="0" w:color="auto"/>
                <w:left w:val="none" w:sz="0" w:space="0" w:color="auto"/>
                <w:bottom w:val="none" w:sz="0" w:space="0" w:color="auto"/>
                <w:right w:val="none" w:sz="0" w:space="0" w:color="auto"/>
              </w:divBdr>
              <w:divsChild>
                <w:div w:id="532575249">
                  <w:marLeft w:val="0"/>
                  <w:marRight w:val="0"/>
                  <w:marTop w:val="0"/>
                  <w:marBottom w:val="0"/>
                  <w:divBdr>
                    <w:top w:val="none" w:sz="0" w:space="0" w:color="auto"/>
                    <w:left w:val="none" w:sz="0" w:space="0" w:color="auto"/>
                    <w:bottom w:val="none" w:sz="0" w:space="0" w:color="auto"/>
                    <w:right w:val="none" w:sz="0" w:space="0" w:color="auto"/>
                  </w:divBdr>
                  <w:divsChild>
                    <w:div w:id="1460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574797">
      <w:bodyDiv w:val="1"/>
      <w:marLeft w:val="0"/>
      <w:marRight w:val="0"/>
      <w:marTop w:val="0"/>
      <w:marBottom w:val="0"/>
      <w:divBdr>
        <w:top w:val="none" w:sz="0" w:space="0" w:color="auto"/>
        <w:left w:val="none" w:sz="0" w:space="0" w:color="auto"/>
        <w:bottom w:val="none" w:sz="0" w:space="0" w:color="auto"/>
        <w:right w:val="none" w:sz="0" w:space="0" w:color="auto"/>
      </w:divBdr>
    </w:div>
    <w:div w:id="2050259291">
      <w:bodyDiv w:val="1"/>
      <w:marLeft w:val="0"/>
      <w:marRight w:val="0"/>
      <w:marTop w:val="0"/>
      <w:marBottom w:val="0"/>
      <w:divBdr>
        <w:top w:val="none" w:sz="0" w:space="0" w:color="auto"/>
        <w:left w:val="none" w:sz="0" w:space="0" w:color="auto"/>
        <w:bottom w:val="none" w:sz="0" w:space="0" w:color="auto"/>
        <w:right w:val="none" w:sz="0" w:space="0" w:color="auto"/>
      </w:divBdr>
    </w:div>
    <w:div w:id="2077627008">
      <w:bodyDiv w:val="1"/>
      <w:marLeft w:val="0"/>
      <w:marRight w:val="0"/>
      <w:marTop w:val="0"/>
      <w:marBottom w:val="0"/>
      <w:divBdr>
        <w:top w:val="none" w:sz="0" w:space="0" w:color="auto"/>
        <w:left w:val="none" w:sz="0" w:space="0" w:color="auto"/>
        <w:bottom w:val="none" w:sz="0" w:space="0" w:color="auto"/>
        <w:right w:val="none" w:sz="0" w:space="0" w:color="auto"/>
      </w:divBdr>
    </w:div>
    <w:div w:id="211589925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diagramColors" Target="diagrams/colors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jpeg"/><Relationship Id="rId1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diagramData" Target="diagrams/data1.xml"/><Relationship Id="rId10" Type="http://schemas.openxmlformats.org/officeDocument/2006/relationships/image" Target="media/image4.png"/><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4BD6B4-4BCF-854F-AF2E-7CC670735957}" type="doc">
      <dgm:prSet loTypeId="urn:microsoft.com/office/officeart/2005/8/layout/hierarchy1" loCatId="" qsTypeId="urn:microsoft.com/office/officeart/2005/8/quickstyle/simple1" qsCatId="simple" csTypeId="urn:microsoft.com/office/officeart/2005/8/colors/accent1_2" csCatId="accent1" phldr="1"/>
      <dgm:spPr/>
      <dgm:t>
        <a:bodyPr/>
        <a:lstStyle/>
        <a:p>
          <a:endParaRPr lang="nl-NL"/>
        </a:p>
      </dgm:t>
    </dgm:pt>
    <dgm:pt modelId="{BE832691-2B81-5E45-A27D-193C72FAFB51}">
      <dgm:prSet phldrT="[Tekst]"/>
      <dgm:spPr/>
      <dgm:t>
        <a:bodyPr/>
        <a:lstStyle/>
        <a:p>
          <a:endParaRPr lang="nl-NL"/>
        </a:p>
        <a:p>
          <a:r>
            <a:rPr lang="nl-NL"/>
            <a:t>Head of Brands</a:t>
          </a:r>
        </a:p>
        <a:p>
          <a:r>
            <a:rPr lang="nl-NL"/>
            <a:t>Jessy van Gils </a:t>
          </a:r>
        </a:p>
        <a:p>
          <a:endParaRPr lang="nl-NL"/>
        </a:p>
      </dgm:t>
    </dgm:pt>
    <dgm:pt modelId="{C4B2DE2B-3783-1F40-A576-45C714581257}" type="parTrans" cxnId="{5F72B910-7F2C-5046-90EA-16382D11AEF1}">
      <dgm:prSet/>
      <dgm:spPr/>
      <dgm:t>
        <a:bodyPr/>
        <a:lstStyle/>
        <a:p>
          <a:endParaRPr lang="nl-NL"/>
        </a:p>
      </dgm:t>
    </dgm:pt>
    <dgm:pt modelId="{EC615220-F8A4-2647-BFE5-E36402A64B89}" type="sibTrans" cxnId="{5F72B910-7F2C-5046-90EA-16382D11AEF1}">
      <dgm:prSet/>
      <dgm:spPr/>
      <dgm:t>
        <a:bodyPr/>
        <a:lstStyle/>
        <a:p>
          <a:endParaRPr lang="nl-NL"/>
        </a:p>
      </dgm:t>
    </dgm:pt>
    <dgm:pt modelId="{646EC2FD-EB33-A840-903F-B31D596ECE6D}">
      <dgm:prSet phldrT="[Tekst]"/>
      <dgm:spPr/>
      <dgm:t>
        <a:bodyPr/>
        <a:lstStyle/>
        <a:p>
          <a:r>
            <a:rPr lang="nl-NL"/>
            <a:t>Marketingteam</a:t>
          </a:r>
        </a:p>
      </dgm:t>
    </dgm:pt>
    <dgm:pt modelId="{9E33A91C-6716-9E4F-9342-6953F40BDFBC}" type="parTrans" cxnId="{E0F34E81-79FF-C343-8262-90C242D148C6}">
      <dgm:prSet/>
      <dgm:spPr/>
      <dgm:t>
        <a:bodyPr/>
        <a:lstStyle/>
        <a:p>
          <a:endParaRPr lang="nl-NL"/>
        </a:p>
      </dgm:t>
    </dgm:pt>
    <dgm:pt modelId="{9DA3D54C-5056-5B49-831B-4C56DF421CC7}" type="sibTrans" cxnId="{E0F34E81-79FF-C343-8262-90C242D148C6}">
      <dgm:prSet/>
      <dgm:spPr/>
      <dgm:t>
        <a:bodyPr/>
        <a:lstStyle/>
        <a:p>
          <a:endParaRPr lang="nl-NL"/>
        </a:p>
      </dgm:t>
    </dgm:pt>
    <dgm:pt modelId="{30E06959-BAE2-3B42-9A56-6CE992565298}">
      <dgm:prSet phldrT="[Tekst]"/>
      <dgm:spPr/>
      <dgm:t>
        <a:bodyPr/>
        <a:lstStyle/>
        <a:p>
          <a:r>
            <a:rPr lang="nl-NL"/>
            <a:t>Brand Manager (2)</a:t>
          </a:r>
        </a:p>
      </dgm:t>
    </dgm:pt>
    <dgm:pt modelId="{F79C90F4-16F9-744C-B35C-0466A50A79BD}" type="parTrans" cxnId="{F6DC280D-5228-C049-A9CB-1337F35739B8}">
      <dgm:prSet/>
      <dgm:spPr/>
      <dgm:t>
        <a:bodyPr/>
        <a:lstStyle/>
        <a:p>
          <a:endParaRPr lang="nl-NL"/>
        </a:p>
      </dgm:t>
    </dgm:pt>
    <dgm:pt modelId="{0C723ABB-0D61-0743-8D19-1B27E84D3A0B}" type="sibTrans" cxnId="{F6DC280D-5228-C049-A9CB-1337F35739B8}">
      <dgm:prSet/>
      <dgm:spPr/>
      <dgm:t>
        <a:bodyPr/>
        <a:lstStyle/>
        <a:p>
          <a:endParaRPr lang="nl-NL"/>
        </a:p>
      </dgm:t>
    </dgm:pt>
    <dgm:pt modelId="{32739447-4217-634B-A0E5-E1C8EAA4D397}">
      <dgm:prSet phldrT="[Tekst]"/>
      <dgm:spPr/>
      <dgm:t>
        <a:bodyPr/>
        <a:lstStyle/>
        <a:p>
          <a:r>
            <a:rPr lang="nl-NL"/>
            <a:t>Salesteam (3)</a:t>
          </a:r>
        </a:p>
      </dgm:t>
    </dgm:pt>
    <dgm:pt modelId="{2808E342-0CF3-1B44-B0B6-FF3FE0C95766}" type="parTrans" cxnId="{EEE4FF2F-A693-4543-952A-7AD7B86E2967}">
      <dgm:prSet/>
      <dgm:spPr/>
      <dgm:t>
        <a:bodyPr/>
        <a:lstStyle/>
        <a:p>
          <a:endParaRPr lang="nl-NL"/>
        </a:p>
      </dgm:t>
    </dgm:pt>
    <dgm:pt modelId="{717A82E6-E29E-6D41-B38E-BE8C0960FA71}" type="sibTrans" cxnId="{EEE4FF2F-A693-4543-952A-7AD7B86E2967}">
      <dgm:prSet/>
      <dgm:spPr/>
      <dgm:t>
        <a:bodyPr/>
        <a:lstStyle/>
        <a:p>
          <a:endParaRPr lang="nl-NL"/>
        </a:p>
      </dgm:t>
    </dgm:pt>
    <dgm:pt modelId="{C2B6DDA3-022B-064D-A488-1739C90F6ED8}">
      <dgm:prSet phldrT="[Tekst]"/>
      <dgm:spPr/>
      <dgm:t>
        <a:bodyPr/>
        <a:lstStyle/>
        <a:p>
          <a:r>
            <a:rPr lang="nl-NL"/>
            <a:t>Brand Manager </a:t>
          </a:r>
          <a:r>
            <a:rPr lang="nl-NL" i="1"/>
            <a:t>(Vacant) </a:t>
          </a:r>
        </a:p>
      </dgm:t>
    </dgm:pt>
    <dgm:pt modelId="{39F08050-F2CF-E340-8831-9179E3F64A0C}" type="parTrans" cxnId="{5274813F-58FB-BA43-B790-85286FA747FC}">
      <dgm:prSet/>
      <dgm:spPr/>
      <dgm:t>
        <a:bodyPr/>
        <a:lstStyle/>
        <a:p>
          <a:endParaRPr lang="nl-NL"/>
        </a:p>
      </dgm:t>
    </dgm:pt>
    <dgm:pt modelId="{536F4E4D-A5A9-C44B-84A8-9E3BF76E3336}" type="sibTrans" cxnId="{5274813F-58FB-BA43-B790-85286FA747FC}">
      <dgm:prSet/>
      <dgm:spPr/>
      <dgm:t>
        <a:bodyPr/>
        <a:lstStyle/>
        <a:p>
          <a:endParaRPr lang="nl-NL"/>
        </a:p>
      </dgm:t>
    </dgm:pt>
    <dgm:pt modelId="{5417D2EE-4B1F-464D-8ABB-17573972E2EE}" type="pres">
      <dgm:prSet presAssocID="{454BD6B4-4BCF-854F-AF2E-7CC670735957}" presName="hierChild1" presStyleCnt="0">
        <dgm:presLayoutVars>
          <dgm:chPref val="1"/>
          <dgm:dir/>
          <dgm:animOne val="branch"/>
          <dgm:animLvl val="lvl"/>
          <dgm:resizeHandles/>
        </dgm:presLayoutVars>
      </dgm:prSet>
      <dgm:spPr/>
    </dgm:pt>
    <dgm:pt modelId="{6CAFA4C6-6826-994A-A074-9DAC7C215DC2}" type="pres">
      <dgm:prSet presAssocID="{BE832691-2B81-5E45-A27D-193C72FAFB51}" presName="hierRoot1" presStyleCnt="0"/>
      <dgm:spPr/>
    </dgm:pt>
    <dgm:pt modelId="{24510C6B-762E-1D41-AA33-562BAB29AC7B}" type="pres">
      <dgm:prSet presAssocID="{BE832691-2B81-5E45-A27D-193C72FAFB51}" presName="composite" presStyleCnt="0"/>
      <dgm:spPr/>
    </dgm:pt>
    <dgm:pt modelId="{A11BA721-96E7-F343-8866-63BDEB9F8B09}" type="pres">
      <dgm:prSet presAssocID="{BE832691-2B81-5E45-A27D-193C72FAFB51}" presName="background" presStyleLbl="node0" presStyleIdx="0" presStyleCnt="1"/>
      <dgm:spPr/>
    </dgm:pt>
    <dgm:pt modelId="{10CAF005-0ABC-3640-8C02-F0F8AC1851C1}" type="pres">
      <dgm:prSet presAssocID="{BE832691-2B81-5E45-A27D-193C72FAFB51}" presName="text" presStyleLbl="fgAcc0" presStyleIdx="0" presStyleCnt="1">
        <dgm:presLayoutVars>
          <dgm:chPref val="3"/>
        </dgm:presLayoutVars>
      </dgm:prSet>
      <dgm:spPr/>
    </dgm:pt>
    <dgm:pt modelId="{1777E326-D78E-804F-945A-2051387A7FFC}" type="pres">
      <dgm:prSet presAssocID="{BE832691-2B81-5E45-A27D-193C72FAFB51}" presName="hierChild2" presStyleCnt="0"/>
      <dgm:spPr/>
    </dgm:pt>
    <dgm:pt modelId="{0F64B988-F7DE-E048-A429-48A9C1ADB588}" type="pres">
      <dgm:prSet presAssocID="{9E33A91C-6716-9E4F-9342-6953F40BDFBC}" presName="Name10" presStyleLbl="parChTrans1D2" presStyleIdx="0" presStyleCnt="2"/>
      <dgm:spPr/>
    </dgm:pt>
    <dgm:pt modelId="{7B8D5480-FFE5-A648-834A-1DAE96C24FC2}" type="pres">
      <dgm:prSet presAssocID="{646EC2FD-EB33-A840-903F-B31D596ECE6D}" presName="hierRoot2" presStyleCnt="0"/>
      <dgm:spPr/>
    </dgm:pt>
    <dgm:pt modelId="{3BA7538F-6AB7-AA42-A94E-C3FF0D22BDE6}" type="pres">
      <dgm:prSet presAssocID="{646EC2FD-EB33-A840-903F-B31D596ECE6D}" presName="composite2" presStyleCnt="0"/>
      <dgm:spPr/>
    </dgm:pt>
    <dgm:pt modelId="{A2C4EE24-8C14-3C48-BF3C-5E536ACB5C95}" type="pres">
      <dgm:prSet presAssocID="{646EC2FD-EB33-A840-903F-B31D596ECE6D}" presName="background2" presStyleLbl="node2" presStyleIdx="0" presStyleCnt="2"/>
      <dgm:spPr/>
    </dgm:pt>
    <dgm:pt modelId="{08DBECE2-0EC5-C247-B85C-1DA802DAF376}" type="pres">
      <dgm:prSet presAssocID="{646EC2FD-EB33-A840-903F-B31D596ECE6D}" presName="text2" presStyleLbl="fgAcc2" presStyleIdx="0" presStyleCnt="2">
        <dgm:presLayoutVars>
          <dgm:chPref val="3"/>
        </dgm:presLayoutVars>
      </dgm:prSet>
      <dgm:spPr/>
    </dgm:pt>
    <dgm:pt modelId="{8D3E27C3-BC52-854C-9D54-B30603A0B451}" type="pres">
      <dgm:prSet presAssocID="{646EC2FD-EB33-A840-903F-B31D596ECE6D}" presName="hierChild3" presStyleCnt="0"/>
      <dgm:spPr/>
    </dgm:pt>
    <dgm:pt modelId="{923EED71-B090-8540-8ED4-9220B090E8BF}" type="pres">
      <dgm:prSet presAssocID="{F79C90F4-16F9-744C-B35C-0466A50A79BD}" presName="Name17" presStyleLbl="parChTrans1D3" presStyleIdx="0" presStyleCnt="2"/>
      <dgm:spPr/>
    </dgm:pt>
    <dgm:pt modelId="{B46D8BC9-AD1B-E84B-AB38-C55DE71D4867}" type="pres">
      <dgm:prSet presAssocID="{30E06959-BAE2-3B42-9A56-6CE992565298}" presName="hierRoot3" presStyleCnt="0"/>
      <dgm:spPr/>
    </dgm:pt>
    <dgm:pt modelId="{D4DE0539-0C9D-D34A-8092-AEC809563EAC}" type="pres">
      <dgm:prSet presAssocID="{30E06959-BAE2-3B42-9A56-6CE992565298}" presName="composite3" presStyleCnt="0"/>
      <dgm:spPr/>
    </dgm:pt>
    <dgm:pt modelId="{70DA68DB-1B59-2B43-B263-D62CA504A114}" type="pres">
      <dgm:prSet presAssocID="{30E06959-BAE2-3B42-9A56-6CE992565298}" presName="background3" presStyleLbl="node3" presStyleIdx="0" presStyleCnt="2"/>
      <dgm:spPr/>
    </dgm:pt>
    <dgm:pt modelId="{736772E4-75AC-F54C-AC28-741A7A954630}" type="pres">
      <dgm:prSet presAssocID="{30E06959-BAE2-3B42-9A56-6CE992565298}" presName="text3" presStyleLbl="fgAcc3" presStyleIdx="0" presStyleCnt="2">
        <dgm:presLayoutVars>
          <dgm:chPref val="3"/>
        </dgm:presLayoutVars>
      </dgm:prSet>
      <dgm:spPr/>
    </dgm:pt>
    <dgm:pt modelId="{D77416E6-735E-A544-8316-7979CB9A769E}" type="pres">
      <dgm:prSet presAssocID="{30E06959-BAE2-3B42-9A56-6CE992565298}" presName="hierChild4" presStyleCnt="0"/>
      <dgm:spPr/>
    </dgm:pt>
    <dgm:pt modelId="{0A4D3A71-D1A9-0841-82E2-92A33FC495E0}" type="pres">
      <dgm:prSet presAssocID="{39F08050-F2CF-E340-8831-9179E3F64A0C}" presName="Name17" presStyleLbl="parChTrans1D3" presStyleIdx="1" presStyleCnt="2"/>
      <dgm:spPr/>
    </dgm:pt>
    <dgm:pt modelId="{54CE89F0-9808-674E-B170-F51FABDB0714}" type="pres">
      <dgm:prSet presAssocID="{C2B6DDA3-022B-064D-A488-1739C90F6ED8}" presName="hierRoot3" presStyleCnt="0"/>
      <dgm:spPr/>
    </dgm:pt>
    <dgm:pt modelId="{D454DE18-B081-FA4E-A24F-8C7AC96DBE6A}" type="pres">
      <dgm:prSet presAssocID="{C2B6DDA3-022B-064D-A488-1739C90F6ED8}" presName="composite3" presStyleCnt="0"/>
      <dgm:spPr/>
    </dgm:pt>
    <dgm:pt modelId="{E99D8747-8F7F-164B-A1D3-45BE0311A965}" type="pres">
      <dgm:prSet presAssocID="{C2B6DDA3-022B-064D-A488-1739C90F6ED8}" presName="background3" presStyleLbl="node3" presStyleIdx="1" presStyleCnt="2"/>
      <dgm:spPr/>
    </dgm:pt>
    <dgm:pt modelId="{B040E88B-9DB2-8442-9823-B78EED7BC9EF}" type="pres">
      <dgm:prSet presAssocID="{C2B6DDA3-022B-064D-A488-1739C90F6ED8}" presName="text3" presStyleLbl="fgAcc3" presStyleIdx="1" presStyleCnt="2">
        <dgm:presLayoutVars>
          <dgm:chPref val="3"/>
        </dgm:presLayoutVars>
      </dgm:prSet>
      <dgm:spPr/>
    </dgm:pt>
    <dgm:pt modelId="{3CA3C63C-5DE9-3742-9DAD-587F4FB08DDD}" type="pres">
      <dgm:prSet presAssocID="{C2B6DDA3-022B-064D-A488-1739C90F6ED8}" presName="hierChild4" presStyleCnt="0"/>
      <dgm:spPr/>
    </dgm:pt>
    <dgm:pt modelId="{CE74701E-E759-0148-9513-28C366FBBEA2}" type="pres">
      <dgm:prSet presAssocID="{2808E342-0CF3-1B44-B0B6-FF3FE0C95766}" presName="Name10" presStyleLbl="parChTrans1D2" presStyleIdx="1" presStyleCnt="2"/>
      <dgm:spPr/>
    </dgm:pt>
    <dgm:pt modelId="{871A04F9-71C2-2F40-8CE2-0449FEAA783A}" type="pres">
      <dgm:prSet presAssocID="{32739447-4217-634B-A0E5-E1C8EAA4D397}" presName="hierRoot2" presStyleCnt="0"/>
      <dgm:spPr/>
    </dgm:pt>
    <dgm:pt modelId="{0618DAB1-B184-BC4A-BD27-7B3D42EEAF4A}" type="pres">
      <dgm:prSet presAssocID="{32739447-4217-634B-A0E5-E1C8EAA4D397}" presName="composite2" presStyleCnt="0"/>
      <dgm:spPr/>
    </dgm:pt>
    <dgm:pt modelId="{1C12C003-5697-F845-8E1D-348C6C60FC4D}" type="pres">
      <dgm:prSet presAssocID="{32739447-4217-634B-A0E5-E1C8EAA4D397}" presName="background2" presStyleLbl="node2" presStyleIdx="1" presStyleCnt="2"/>
      <dgm:spPr/>
    </dgm:pt>
    <dgm:pt modelId="{FAFE8F09-0AAF-7348-91D1-BF1A99092D49}" type="pres">
      <dgm:prSet presAssocID="{32739447-4217-634B-A0E5-E1C8EAA4D397}" presName="text2" presStyleLbl="fgAcc2" presStyleIdx="1" presStyleCnt="2">
        <dgm:presLayoutVars>
          <dgm:chPref val="3"/>
        </dgm:presLayoutVars>
      </dgm:prSet>
      <dgm:spPr/>
    </dgm:pt>
    <dgm:pt modelId="{547CC9DF-6FD7-7744-85FA-50D84BCAF341}" type="pres">
      <dgm:prSet presAssocID="{32739447-4217-634B-A0E5-E1C8EAA4D397}" presName="hierChild3" presStyleCnt="0"/>
      <dgm:spPr/>
    </dgm:pt>
  </dgm:ptLst>
  <dgm:cxnLst>
    <dgm:cxn modelId="{F6DC280D-5228-C049-A9CB-1337F35739B8}" srcId="{646EC2FD-EB33-A840-903F-B31D596ECE6D}" destId="{30E06959-BAE2-3B42-9A56-6CE992565298}" srcOrd="0" destOrd="0" parTransId="{F79C90F4-16F9-744C-B35C-0466A50A79BD}" sibTransId="{0C723ABB-0D61-0743-8D19-1B27E84D3A0B}"/>
    <dgm:cxn modelId="{5F72B910-7F2C-5046-90EA-16382D11AEF1}" srcId="{454BD6B4-4BCF-854F-AF2E-7CC670735957}" destId="{BE832691-2B81-5E45-A27D-193C72FAFB51}" srcOrd="0" destOrd="0" parTransId="{C4B2DE2B-3783-1F40-A576-45C714581257}" sibTransId="{EC615220-F8A4-2647-BFE5-E36402A64B89}"/>
    <dgm:cxn modelId="{660D2226-B05D-DB41-BD7B-FDC56B499AF2}" type="presOf" srcId="{C2B6DDA3-022B-064D-A488-1739C90F6ED8}" destId="{B040E88B-9DB2-8442-9823-B78EED7BC9EF}" srcOrd="0" destOrd="0" presId="urn:microsoft.com/office/officeart/2005/8/layout/hierarchy1"/>
    <dgm:cxn modelId="{EEE4FF2F-A693-4543-952A-7AD7B86E2967}" srcId="{BE832691-2B81-5E45-A27D-193C72FAFB51}" destId="{32739447-4217-634B-A0E5-E1C8EAA4D397}" srcOrd="1" destOrd="0" parTransId="{2808E342-0CF3-1B44-B0B6-FF3FE0C95766}" sibTransId="{717A82E6-E29E-6D41-B38E-BE8C0960FA71}"/>
    <dgm:cxn modelId="{5274813F-58FB-BA43-B790-85286FA747FC}" srcId="{646EC2FD-EB33-A840-903F-B31D596ECE6D}" destId="{C2B6DDA3-022B-064D-A488-1739C90F6ED8}" srcOrd="1" destOrd="0" parTransId="{39F08050-F2CF-E340-8831-9179E3F64A0C}" sibTransId="{536F4E4D-A5A9-C44B-84A8-9E3BF76E3336}"/>
    <dgm:cxn modelId="{73DAEE3F-C142-854C-BFB5-3AE65C904751}" type="presOf" srcId="{32739447-4217-634B-A0E5-E1C8EAA4D397}" destId="{FAFE8F09-0AAF-7348-91D1-BF1A99092D49}" srcOrd="0" destOrd="0" presId="urn:microsoft.com/office/officeart/2005/8/layout/hierarchy1"/>
    <dgm:cxn modelId="{052FE154-975A-E74F-ABC3-DFE2281EB893}" type="presOf" srcId="{BE832691-2B81-5E45-A27D-193C72FAFB51}" destId="{10CAF005-0ABC-3640-8C02-F0F8AC1851C1}" srcOrd="0" destOrd="0" presId="urn:microsoft.com/office/officeart/2005/8/layout/hierarchy1"/>
    <dgm:cxn modelId="{CFF50C7F-9EB9-BD4E-81AA-082F0743D627}" type="presOf" srcId="{39F08050-F2CF-E340-8831-9179E3F64A0C}" destId="{0A4D3A71-D1A9-0841-82E2-92A33FC495E0}" srcOrd="0" destOrd="0" presId="urn:microsoft.com/office/officeart/2005/8/layout/hierarchy1"/>
    <dgm:cxn modelId="{E0F34E81-79FF-C343-8262-90C242D148C6}" srcId="{BE832691-2B81-5E45-A27D-193C72FAFB51}" destId="{646EC2FD-EB33-A840-903F-B31D596ECE6D}" srcOrd="0" destOrd="0" parTransId="{9E33A91C-6716-9E4F-9342-6953F40BDFBC}" sibTransId="{9DA3D54C-5056-5B49-831B-4C56DF421CC7}"/>
    <dgm:cxn modelId="{5C9EF182-16E5-4F44-AA47-51E564EB2350}" type="presOf" srcId="{30E06959-BAE2-3B42-9A56-6CE992565298}" destId="{736772E4-75AC-F54C-AC28-741A7A954630}" srcOrd="0" destOrd="0" presId="urn:microsoft.com/office/officeart/2005/8/layout/hierarchy1"/>
    <dgm:cxn modelId="{911A998D-F7AE-4E42-91F1-845A9E8DCCBD}" type="presOf" srcId="{9E33A91C-6716-9E4F-9342-6953F40BDFBC}" destId="{0F64B988-F7DE-E048-A429-48A9C1ADB588}" srcOrd="0" destOrd="0" presId="urn:microsoft.com/office/officeart/2005/8/layout/hierarchy1"/>
    <dgm:cxn modelId="{33BEFB8F-A511-A541-B914-23CC335346F5}" type="presOf" srcId="{F79C90F4-16F9-744C-B35C-0466A50A79BD}" destId="{923EED71-B090-8540-8ED4-9220B090E8BF}" srcOrd="0" destOrd="0" presId="urn:microsoft.com/office/officeart/2005/8/layout/hierarchy1"/>
    <dgm:cxn modelId="{F1D08A96-FB62-6E41-9DEB-CADC352454EA}" type="presOf" srcId="{646EC2FD-EB33-A840-903F-B31D596ECE6D}" destId="{08DBECE2-0EC5-C247-B85C-1DA802DAF376}" srcOrd="0" destOrd="0" presId="urn:microsoft.com/office/officeart/2005/8/layout/hierarchy1"/>
    <dgm:cxn modelId="{CBAB78C5-5498-CE4C-9E45-50AEF0D6A266}" type="presOf" srcId="{454BD6B4-4BCF-854F-AF2E-7CC670735957}" destId="{5417D2EE-4B1F-464D-8ABB-17573972E2EE}" srcOrd="0" destOrd="0" presId="urn:microsoft.com/office/officeart/2005/8/layout/hierarchy1"/>
    <dgm:cxn modelId="{8E97C1FB-3700-094C-9F17-E4521EF175D8}" type="presOf" srcId="{2808E342-0CF3-1B44-B0B6-FF3FE0C95766}" destId="{CE74701E-E759-0148-9513-28C366FBBEA2}" srcOrd="0" destOrd="0" presId="urn:microsoft.com/office/officeart/2005/8/layout/hierarchy1"/>
    <dgm:cxn modelId="{5C05E755-1731-FF4B-A9C0-47C42D543F75}" type="presParOf" srcId="{5417D2EE-4B1F-464D-8ABB-17573972E2EE}" destId="{6CAFA4C6-6826-994A-A074-9DAC7C215DC2}" srcOrd="0" destOrd="0" presId="urn:microsoft.com/office/officeart/2005/8/layout/hierarchy1"/>
    <dgm:cxn modelId="{BD5952E8-3033-E942-886B-549B8ADC013A}" type="presParOf" srcId="{6CAFA4C6-6826-994A-A074-9DAC7C215DC2}" destId="{24510C6B-762E-1D41-AA33-562BAB29AC7B}" srcOrd="0" destOrd="0" presId="urn:microsoft.com/office/officeart/2005/8/layout/hierarchy1"/>
    <dgm:cxn modelId="{4DD75316-5C94-0E4E-89A1-D0A9B2B1923D}" type="presParOf" srcId="{24510C6B-762E-1D41-AA33-562BAB29AC7B}" destId="{A11BA721-96E7-F343-8866-63BDEB9F8B09}" srcOrd="0" destOrd="0" presId="urn:microsoft.com/office/officeart/2005/8/layout/hierarchy1"/>
    <dgm:cxn modelId="{569FCC1A-78B1-C34A-B429-18C47D853477}" type="presParOf" srcId="{24510C6B-762E-1D41-AA33-562BAB29AC7B}" destId="{10CAF005-0ABC-3640-8C02-F0F8AC1851C1}" srcOrd="1" destOrd="0" presId="urn:microsoft.com/office/officeart/2005/8/layout/hierarchy1"/>
    <dgm:cxn modelId="{36F58197-76FE-394A-A40D-EE5604684E49}" type="presParOf" srcId="{6CAFA4C6-6826-994A-A074-9DAC7C215DC2}" destId="{1777E326-D78E-804F-945A-2051387A7FFC}" srcOrd="1" destOrd="0" presId="urn:microsoft.com/office/officeart/2005/8/layout/hierarchy1"/>
    <dgm:cxn modelId="{4BE6DB3F-E2D5-0A48-A312-FDE9B5833131}" type="presParOf" srcId="{1777E326-D78E-804F-945A-2051387A7FFC}" destId="{0F64B988-F7DE-E048-A429-48A9C1ADB588}" srcOrd="0" destOrd="0" presId="urn:microsoft.com/office/officeart/2005/8/layout/hierarchy1"/>
    <dgm:cxn modelId="{0C10A68A-05E9-5B4A-9672-4BA4ABEEEC8F}" type="presParOf" srcId="{1777E326-D78E-804F-945A-2051387A7FFC}" destId="{7B8D5480-FFE5-A648-834A-1DAE96C24FC2}" srcOrd="1" destOrd="0" presId="urn:microsoft.com/office/officeart/2005/8/layout/hierarchy1"/>
    <dgm:cxn modelId="{8B1FDE10-2E6D-194F-8880-440322755320}" type="presParOf" srcId="{7B8D5480-FFE5-A648-834A-1DAE96C24FC2}" destId="{3BA7538F-6AB7-AA42-A94E-C3FF0D22BDE6}" srcOrd="0" destOrd="0" presId="urn:microsoft.com/office/officeart/2005/8/layout/hierarchy1"/>
    <dgm:cxn modelId="{DD7C9213-1897-9F43-8ABC-FCE541A712A3}" type="presParOf" srcId="{3BA7538F-6AB7-AA42-A94E-C3FF0D22BDE6}" destId="{A2C4EE24-8C14-3C48-BF3C-5E536ACB5C95}" srcOrd="0" destOrd="0" presId="urn:microsoft.com/office/officeart/2005/8/layout/hierarchy1"/>
    <dgm:cxn modelId="{C987BAA0-045C-0641-A2E3-D638E25BCBD0}" type="presParOf" srcId="{3BA7538F-6AB7-AA42-A94E-C3FF0D22BDE6}" destId="{08DBECE2-0EC5-C247-B85C-1DA802DAF376}" srcOrd="1" destOrd="0" presId="urn:microsoft.com/office/officeart/2005/8/layout/hierarchy1"/>
    <dgm:cxn modelId="{7CA3B08F-7713-7F4D-8ED1-25C5C7F6D022}" type="presParOf" srcId="{7B8D5480-FFE5-A648-834A-1DAE96C24FC2}" destId="{8D3E27C3-BC52-854C-9D54-B30603A0B451}" srcOrd="1" destOrd="0" presId="urn:microsoft.com/office/officeart/2005/8/layout/hierarchy1"/>
    <dgm:cxn modelId="{662C2B9C-8A28-AA4E-AB78-90BFA4C4122C}" type="presParOf" srcId="{8D3E27C3-BC52-854C-9D54-B30603A0B451}" destId="{923EED71-B090-8540-8ED4-9220B090E8BF}" srcOrd="0" destOrd="0" presId="urn:microsoft.com/office/officeart/2005/8/layout/hierarchy1"/>
    <dgm:cxn modelId="{523B3236-1FBE-5647-AFDE-E7DF10EC48ED}" type="presParOf" srcId="{8D3E27C3-BC52-854C-9D54-B30603A0B451}" destId="{B46D8BC9-AD1B-E84B-AB38-C55DE71D4867}" srcOrd="1" destOrd="0" presId="urn:microsoft.com/office/officeart/2005/8/layout/hierarchy1"/>
    <dgm:cxn modelId="{5279F5B0-FF59-6940-A48D-35AA994639E5}" type="presParOf" srcId="{B46D8BC9-AD1B-E84B-AB38-C55DE71D4867}" destId="{D4DE0539-0C9D-D34A-8092-AEC809563EAC}" srcOrd="0" destOrd="0" presId="urn:microsoft.com/office/officeart/2005/8/layout/hierarchy1"/>
    <dgm:cxn modelId="{0464A09C-6460-A545-A8A6-9F95F9452E17}" type="presParOf" srcId="{D4DE0539-0C9D-D34A-8092-AEC809563EAC}" destId="{70DA68DB-1B59-2B43-B263-D62CA504A114}" srcOrd="0" destOrd="0" presId="urn:microsoft.com/office/officeart/2005/8/layout/hierarchy1"/>
    <dgm:cxn modelId="{E1965320-AA99-FA42-906A-8746784FB281}" type="presParOf" srcId="{D4DE0539-0C9D-D34A-8092-AEC809563EAC}" destId="{736772E4-75AC-F54C-AC28-741A7A954630}" srcOrd="1" destOrd="0" presId="urn:microsoft.com/office/officeart/2005/8/layout/hierarchy1"/>
    <dgm:cxn modelId="{0E62D6AB-4FA8-6744-9A33-536C41086E58}" type="presParOf" srcId="{B46D8BC9-AD1B-E84B-AB38-C55DE71D4867}" destId="{D77416E6-735E-A544-8316-7979CB9A769E}" srcOrd="1" destOrd="0" presId="urn:microsoft.com/office/officeart/2005/8/layout/hierarchy1"/>
    <dgm:cxn modelId="{703734AF-11C9-1E4D-8002-8513FCB0E08B}" type="presParOf" srcId="{8D3E27C3-BC52-854C-9D54-B30603A0B451}" destId="{0A4D3A71-D1A9-0841-82E2-92A33FC495E0}" srcOrd="2" destOrd="0" presId="urn:microsoft.com/office/officeart/2005/8/layout/hierarchy1"/>
    <dgm:cxn modelId="{86E49B1C-22B2-0B4C-A4E3-E0713264507C}" type="presParOf" srcId="{8D3E27C3-BC52-854C-9D54-B30603A0B451}" destId="{54CE89F0-9808-674E-B170-F51FABDB0714}" srcOrd="3" destOrd="0" presId="urn:microsoft.com/office/officeart/2005/8/layout/hierarchy1"/>
    <dgm:cxn modelId="{789A98FE-B78A-8D4C-82BF-ED7248200D33}" type="presParOf" srcId="{54CE89F0-9808-674E-B170-F51FABDB0714}" destId="{D454DE18-B081-FA4E-A24F-8C7AC96DBE6A}" srcOrd="0" destOrd="0" presId="urn:microsoft.com/office/officeart/2005/8/layout/hierarchy1"/>
    <dgm:cxn modelId="{007E9400-9A06-064F-AA2B-14C68B1E89FA}" type="presParOf" srcId="{D454DE18-B081-FA4E-A24F-8C7AC96DBE6A}" destId="{E99D8747-8F7F-164B-A1D3-45BE0311A965}" srcOrd="0" destOrd="0" presId="urn:microsoft.com/office/officeart/2005/8/layout/hierarchy1"/>
    <dgm:cxn modelId="{B94F6FB3-006E-5F44-87BD-F237007AB9F7}" type="presParOf" srcId="{D454DE18-B081-FA4E-A24F-8C7AC96DBE6A}" destId="{B040E88B-9DB2-8442-9823-B78EED7BC9EF}" srcOrd="1" destOrd="0" presId="urn:microsoft.com/office/officeart/2005/8/layout/hierarchy1"/>
    <dgm:cxn modelId="{3A0A16AF-864A-EA4D-B661-15CCABC5A7B1}" type="presParOf" srcId="{54CE89F0-9808-674E-B170-F51FABDB0714}" destId="{3CA3C63C-5DE9-3742-9DAD-587F4FB08DDD}" srcOrd="1" destOrd="0" presId="urn:microsoft.com/office/officeart/2005/8/layout/hierarchy1"/>
    <dgm:cxn modelId="{4E27BDAB-5C5A-0D46-8629-F81BD66F96CD}" type="presParOf" srcId="{1777E326-D78E-804F-945A-2051387A7FFC}" destId="{CE74701E-E759-0148-9513-28C366FBBEA2}" srcOrd="2" destOrd="0" presId="urn:microsoft.com/office/officeart/2005/8/layout/hierarchy1"/>
    <dgm:cxn modelId="{41907498-80D0-484D-9B6F-A9798E03B444}" type="presParOf" srcId="{1777E326-D78E-804F-945A-2051387A7FFC}" destId="{871A04F9-71C2-2F40-8CE2-0449FEAA783A}" srcOrd="3" destOrd="0" presId="urn:microsoft.com/office/officeart/2005/8/layout/hierarchy1"/>
    <dgm:cxn modelId="{18C32E52-319D-8944-B809-97CD2833C97D}" type="presParOf" srcId="{871A04F9-71C2-2F40-8CE2-0449FEAA783A}" destId="{0618DAB1-B184-BC4A-BD27-7B3D42EEAF4A}" srcOrd="0" destOrd="0" presId="urn:microsoft.com/office/officeart/2005/8/layout/hierarchy1"/>
    <dgm:cxn modelId="{B2B0CFAB-BCD3-5F4D-BC64-6AF53FFF2FA7}" type="presParOf" srcId="{0618DAB1-B184-BC4A-BD27-7B3D42EEAF4A}" destId="{1C12C003-5697-F845-8E1D-348C6C60FC4D}" srcOrd="0" destOrd="0" presId="urn:microsoft.com/office/officeart/2005/8/layout/hierarchy1"/>
    <dgm:cxn modelId="{91585776-38C2-4343-AB60-D89C395CA9DF}" type="presParOf" srcId="{0618DAB1-B184-BC4A-BD27-7B3D42EEAF4A}" destId="{FAFE8F09-0AAF-7348-91D1-BF1A99092D49}" srcOrd="1" destOrd="0" presId="urn:microsoft.com/office/officeart/2005/8/layout/hierarchy1"/>
    <dgm:cxn modelId="{992D551E-711F-4A4E-9B1C-CB43289AAF9D}" type="presParOf" srcId="{871A04F9-71C2-2F40-8CE2-0449FEAA783A}" destId="{547CC9DF-6FD7-7744-85FA-50D84BCAF341}"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74701E-E759-0148-9513-28C366FBBEA2}">
      <dsp:nvSpPr>
        <dsp:cNvPr id="0" name=""/>
        <dsp:cNvSpPr/>
      </dsp:nvSpPr>
      <dsp:spPr>
        <a:xfrm>
          <a:off x="2429365" y="700350"/>
          <a:ext cx="673310" cy="320434"/>
        </a:xfrm>
        <a:custGeom>
          <a:avLst/>
          <a:gdLst/>
          <a:ahLst/>
          <a:cxnLst/>
          <a:rect l="0" t="0" r="0" b="0"/>
          <a:pathLst>
            <a:path>
              <a:moveTo>
                <a:pt x="0" y="0"/>
              </a:moveTo>
              <a:lnTo>
                <a:pt x="0" y="218366"/>
              </a:lnTo>
              <a:lnTo>
                <a:pt x="673310" y="218366"/>
              </a:lnTo>
              <a:lnTo>
                <a:pt x="673310" y="3204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4D3A71-D1A9-0841-82E2-92A33FC495E0}">
      <dsp:nvSpPr>
        <dsp:cNvPr id="0" name=""/>
        <dsp:cNvSpPr/>
      </dsp:nvSpPr>
      <dsp:spPr>
        <a:xfrm>
          <a:off x="1756054" y="1720415"/>
          <a:ext cx="673310" cy="320434"/>
        </a:xfrm>
        <a:custGeom>
          <a:avLst/>
          <a:gdLst/>
          <a:ahLst/>
          <a:cxnLst/>
          <a:rect l="0" t="0" r="0" b="0"/>
          <a:pathLst>
            <a:path>
              <a:moveTo>
                <a:pt x="0" y="0"/>
              </a:moveTo>
              <a:lnTo>
                <a:pt x="0" y="218366"/>
              </a:lnTo>
              <a:lnTo>
                <a:pt x="673310" y="218366"/>
              </a:lnTo>
              <a:lnTo>
                <a:pt x="673310" y="3204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3EED71-B090-8540-8ED4-9220B090E8BF}">
      <dsp:nvSpPr>
        <dsp:cNvPr id="0" name=""/>
        <dsp:cNvSpPr/>
      </dsp:nvSpPr>
      <dsp:spPr>
        <a:xfrm>
          <a:off x="1082744" y="1720415"/>
          <a:ext cx="673310" cy="320434"/>
        </a:xfrm>
        <a:custGeom>
          <a:avLst/>
          <a:gdLst/>
          <a:ahLst/>
          <a:cxnLst/>
          <a:rect l="0" t="0" r="0" b="0"/>
          <a:pathLst>
            <a:path>
              <a:moveTo>
                <a:pt x="673310" y="0"/>
              </a:moveTo>
              <a:lnTo>
                <a:pt x="673310" y="218366"/>
              </a:lnTo>
              <a:lnTo>
                <a:pt x="0" y="218366"/>
              </a:lnTo>
              <a:lnTo>
                <a:pt x="0" y="3204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64B988-F7DE-E048-A429-48A9C1ADB588}">
      <dsp:nvSpPr>
        <dsp:cNvPr id="0" name=""/>
        <dsp:cNvSpPr/>
      </dsp:nvSpPr>
      <dsp:spPr>
        <a:xfrm>
          <a:off x="1756054" y="700350"/>
          <a:ext cx="673310" cy="320434"/>
        </a:xfrm>
        <a:custGeom>
          <a:avLst/>
          <a:gdLst/>
          <a:ahLst/>
          <a:cxnLst/>
          <a:rect l="0" t="0" r="0" b="0"/>
          <a:pathLst>
            <a:path>
              <a:moveTo>
                <a:pt x="673310" y="0"/>
              </a:moveTo>
              <a:lnTo>
                <a:pt x="673310" y="218366"/>
              </a:lnTo>
              <a:lnTo>
                <a:pt x="0" y="218366"/>
              </a:lnTo>
              <a:lnTo>
                <a:pt x="0" y="3204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1BA721-96E7-F343-8866-63BDEB9F8B09}">
      <dsp:nvSpPr>
        <dsp:cNvPr id="0" name=""/>
        <dsp:cNvSpPr/>
      </dsp:nvSpPr>
      <dsp:spPr>
        <a:xfrm>
          <a:off x="1878474" y="719"/>
          <a:ext cx="1101780" cy="6996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CAF005-0ABC-3640-8C02-F0F8AC1851C1}">
      <dsp:nvSpPr>
        <dsp:cNvPr id="0" name=""/>
        <dsp:cNvSpPr/>
      </dsp:nvSpPr>
      <dsp:spPr>
        <a:xfrm>
          <a:off x="2000894" y="117019"/>
          <a:ext cx="1101780" cy="6996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nl-NL" sz="800" kern="1200"/>
        </a:p>
        <a:p>
          <a:pPr marL="0" lvl="0" indent="0" algn="ctr" defTabSz="355600">
            <a:lnSpc>
              <a:spcPct val="90000"/>
            </a:lnSpc>
            <a:spcBef>
              <a:spcPct val="0"/>
            </a:spcBef>
            <a:spcAft>
              <a:spcPct val="35000"/>
            </a:spcAft>
            <a:buNone/>
          </a:pPr>
          <a:r>
            <a:rPr lang="nl-NL" sz="800" kern="1200"/>
            <a:t>Head of Brands</a:t>
          </a:r>
        </a:p>
        <a:p>
          <a:pPr marL="0" lvl="0" indent="0" algn="ctr" defTabSz="355600">
            <a:lnSpc>
              <a:spcPct val="90000"/>
            </a:lnSpc>
            <a:spcBef>
              <a:spcPct val="0"/>
            </a:spcBef>
            <a:spcAft>
              <a:spcPct val="35000"/>
            </a:spcAft>
            <a:buNone/>
          </a:pPr>
          <a:r>
            <a:rPr lang="nl-NL" sz="800" kern="1200"/>
            <a:t>Jessy van Gils </a:t>
          </a:r>
        </a:p>
        <a:p>
          <a:pPr marL="0" lvl="0" indent="0" algn="ctr" defTabSz="355600">
            <a:lnSpc>
              <a:spcPct val="90000"/>
            </a:lnSpc>
            <a:spcBef>
              <a:spcPct val="0"/>
            </a:spcBef>
            <a:spcAft>
              <a:spcPct val="35000"/>
            </a:spcAft>
            <a:buNone/>
          </a:pPr>
          <a:endParaRPr lang="nl-NL" sz="800" kern="1200"/>
        </a:p>
      </dsp:txBody>
      <dsp:txXfrm>
        <a:off x="2021385" y="137510"/>
        <a:ext cx="1060798" cy="658648"/>
      </dsp:txXfrm>
    </dsp:sp>
    <dsp:sp modelId="{A2C4EE24-8C14-3C48-BF3C-5E536ACB5C95}">
      <dsp:nvSpPr>
        <dsp:cNvPr id="0" name=""/>
        <dsp:cNvSpPr/>
      </dsp:nvSpPr>
      <dsp:spPr>
        <a:xfrm>
          <a:off x="1205164" y="1020785"/>
          <a:ext cx="1101780" cy="6996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8DBECE2-0EC5-C247-B85C-1DA802DAF376}">
      <dsp:nvSpPr>
        <dsp:cNvPr id="0" name=""/>
        <dsp:cNvSpPr/>
      </dsp:nvSpPr>
      <dsp:spPr>
        <a:xfrm>
          <a:off x="1327584" y="1137084"/>
          <a:ext cx="1101780" cy="6996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nl-NL" sz="800" kern="1200"/>
            <a:t>Marketingteam</a:t>
          </a:r>
        </a:p>
      </dsp:txBody>
      <dsp:txXfrm>
        <a:off x="1348075" y="1157575"/>
        <a:ext cx="1060798" cy="658648"/>
      </dsp:txXfrm>
    </dsp:sp>
    <dsp:sp modelId="{70DA68DB-1B59-2B43-B263-D62CA504A114}">
      <dsp:nvSpPr>
        <dsp:cNvPr id="0" name=""/>
        <dsp:cNvSpPr/>
      </dsp:nvSpPr>
      <dsp:spPr>
        <a:xfrm>
          <a:off x="531854" y="2040850"/>
          <a:ext cx="1101780" cy="6996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36772E4-75AC-F54C-AC28-741A7A954630}">
      <dsp:nvSpPr>
        <dsp:cNvPr id="0" name=""/>
        <dsp:cNvSpPr/>
      </dsp:nvSpPr>
      <dsp:spPr>
        <a:xfrm>
          <a:off x="654274" y="2157149"/>
          <a:ext cx="1101780" cy="6996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nl-NL" sz="800" kern="1200"/>
            <a:t>Brand Manager (2)</a:t>
          </a:r>
        </a:p>
      </dsp:txBody>
      <dsp:txXfrm>
        <a:off x="674765" y="2177640"/>
        <a:ext cx="1060798" cy="658648"/>
      </dsp:txXfrm>
    </dsp:sp>
    <dsp:sp modelId="{E99D8747-8F7F-164B-A1D3-45BE0311A965}">
      <dsp:nvSpPr>
        <dsp:cNvPr id="0" name=""/>
        <dsp:cNvSpPr/>
      </dsp:nvSpPr>
      <dsp:spPr>
        <a:xfrm>
          <a:off x="1878474" y="2040850"/>
          <a:ext cx="1101780" cy="6996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40E88B-9DB2-8442-9823-B78EED7BC9EF}">
      <dsp:nvSpPr>
        <dsp:cNvPr id="0" name=""/>
        <dsp:cNvSpPr/>
      </dsp:nvSpPr>
      <dsp:spPr>
        <a:xfrm>
          <a:off x="2000894" y="2157149"/>
          <a:ext cx="1101780" cy="6996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nl-NL" sz="800" kern="1200"/>
            <a:t>Brand Manager </a:t>
          </a:r>
          <a:r>
            <a:rPr lang="nl-NL" sz="800" i="1" kern="1200"/>
            <a:t>(Vacant) </a:t>
          </a:r>
        </a:p>
      </dsp:txBody>
      <dsp:txXfrm>
        <a:off x="2021385" y="2177640"/>
        <a:ext cx="1060798" cy="658648"/>
      </dsp:txXfrm>
    </dsp:sp>
    <dsp:sp modelId="{1C12C003-5697-F845-8E1D-348C6C60FC4D}">
      <dsp:nvSpPr>
        <dsp:cNvPr id="0" name=""/>
        <dsp:cNvSpPr/>
      </dsp:nvSpPr>
      <dsp:spPr>
        <a:xfrm>
          <a:off x="2551785" y="1020785"/>
          <a:ext cx="1101780" cy="6996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AFE8F09-0AAF-7348-91D1-BF1A99092D49}">
      <dsp:nvSpPr>
        <dsp:cNvPr id="0" name=""/>
        <dsp:cNvSpPr/>
      </dsp:nvSpPr>
      <dsp:spPr>
        <a:xfrm>
          <a:off x="2674205" y="1137084"/>
          <a:ext cx="1101780" cy="6996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nl-NL" sz="800" kern="1200"/>
            <a:t>Salesteam (3)</a:t>
          </a:r>
        </a:p>
      </dsp:txBody>
      <dsp:txXfrm>
        <a:off x="2694696" y="1157575"/>
        <a:ext cx="1060798" cy="65864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1272</Words>
  <Characters>6999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Rotering</dc:creator>
  <cp:keywords/>
  <dc:description/>
  <cp:lastModifiedBy>Jessy van Gils</cp:lastModifiedBy>
  <cp:revision>4</cp:revision>
  <dcterms:created xsi:type="dcterms:W3CDTF">2024-09-03T06:00:00Z</dcterms:created>
  <dcterms:modified xsi:type="dcterms:W3CDTF">2024-09-03T06:16:00Z</dcterms:modified>
</cp:coreProperties>
</file>